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7478A">
      <w:pPr>
        <w:overflowPunct w:val="0"/>
        <w:spacing w:line="600" w:lineRule="exact"/>
        <w:rPr>
          <w:rFonts w:ascii="黑体" w:hAnsi="黑体" w:eastAsia="黑体" w:cs="黑体"/>
          <w:sz w:val="32"/>
          <w:szCs w:val="32"/>
        </w:rPr>
      </w:pPr>
      <w:r>
        <w:rPr>
          <w:rFonts w:hint="eastAsia" w:ascii="黑体" w:hAnsi="黑体" w:eastAsia="黑体" w:cs="黑体"/>
          <w:sz w:val="32"/>
          <w:szCs w:val="32"/>
        </w:rPr>
        <w:t>附件</w:t>
      </w:r>
    </w:p>
    <w:p w14:paraId="57384875">
      <w:pPr>
        <w:pStyle w:val="2"/>
        <w:widowControl w:val="0"/>
        <w:overflowPunct w:val="0"/>
        <w:spacing w:before="0" w:beforeAutospacing="0" w:after="0" w:afterAutospacing="0" w:line="600" w:lineRule="exact"/>
      </w:pPr>
    </w:p>
    <w:p w14:paraId="57E4EDB3">
      <w:pPr>
        <w:overflowPunct w:val="0"/>
        <w:spacing w:line="700" w:lineRule="exact"/>
        <w:jc w:val="center"/>
        <w:rPr>
          <w:rFonts w:ascii="方正小标宋简体" w:hAnsi="Times New Roman" w:eastAsia="方正小标宋简体" w:cs="仿宋_GB2312"/>
          <w:sz w:val="44"/>
          <w:szCs w:val="44"/>
        </w:rPr>
      </w:pPr>
      <w:r>
        <w:rPr>
          <w:rFonts w:hint="eastAsia" w:ascii="方正小标宋简体" w:hAnsi="Times New Roman" w:eastAsia="方正小标宋简体" w:cs="仿宋_GB2312"/>
          <w:sz w:val="44"/>
          <w:szCs w:val="44"/>
        </w:rPr>
        <w:t>夹江县2025年生猪良种</w:t>
      </w:r>
      <w:r>
        <w:rPr>
          <w:rFonts w:ascii="方正小标宋简体" w:hAnsi="Times New Roman" w:eastAsia="方正小标宋简体" w:cs="仿宋_GB2312"/>
          <w:sz w:val="44"/>
          <w:szCs w:val="44"/>
        </w:rPr>
        <w:t>补贴项目</w:t>
      </w:r>
      <w:r>
        <w:rPr>
          <w:rFonts w:hint="eastAsia" w:ascii="方正小标宋简体" w:hAnsi="Times New Roman" w:eastAsia="方正小标宋简体" w:cs="仿宋_GB2312"/>
          <w:sz w:val="44"/>
          <w:szCs w:val="44"/>
        </w:rPr>
        <w:t>实施方案</w:t>
      </w:r>
    </w:p>
    <w:p w14:paraId="1A0D0F16">
      <w:pPr>
        <w:overflowPunct w:val="0"/>
        <w:spacing w:line="600" w:lineRule="exact"/>
        <w:rPr>
          <w:rFonts w:ascii="仿宋_GB2312" w:hAnsi="仿宋_GB2312" w:eastAsia="仿宋_GB2312" w:cs="仿宋_GB2312"/>
          <w:bCs/>
          <w:color w:val="000000" w:themeColor="text1"/>
          <w:sz w:val="32"/>
          <w:szCs w:val="32"/>
          <w14:textFill>
            <w14:solidFill>
              <w14:schemeClr w14:val="tx1"/>
            </w14:solidFill>
          </w14:textFill>
        </w:rPr>
      </w:pPr>
    </w:p>
    <w:p w14:paraId="2C33B364">
      <w:pPr>
        <w:overflowPunct w:val="0"/>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根据</w:t>
      </w:r>
      <w:r>
        <w:rPr>
          <w:rFonts w:hint="eastAsia" w:ascii="仿宋_GB2312" w:hAnsi="仿宋_GB2312" w:eastAsia="仿宋_GB2312" w:cs="仿宋_GB2312"/>
          <w:bCs/>
          <w:color w:val="000000" w:themeColor="text1"/>
          <w:sz w:val="32"/>
          <w:szCs w:val="32"/>
          <w14:textFill>
            <w14:solidFill>
              <w14:schemeClr w14:val="tx1"/>
            </w14:solidFill>
          </w14:textFill>
        </w:rPr>
        <w:t>《四川省财政厅 四川省农业农村厅关于下达2025年中央和省级农业相关转移支付资金的通知》（川财农〔2025〕35号）精神，结合我县实际，制定实施方案如下。</w:t>
      </w:r>
    </w:p>
    <w:p w14:paraId="3EF30047">
      <w:pPr>
        <w:overflowPunct w:val="0"/>
        <w:spacing w:line="600" w:lineRule="exact"/>
        <w:ind w:firstLine="640" w:firstLineChars="20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一、补贴范围及对象</w:t>
      </w:r>
    </w:p>
    <w:p w14:paraId="5F7CC828">
      <w:pPr>
        <w:overflowPunct w:val="0"/>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项目实施区域为县内各镇（街道），</w:t>
      </w:r>
      <w:r>
        <w:rPr>
          <w:rFonts w:hint="eastAsia" w:ascii="仿宋_GB2312" w:hAnsi="宋体" w:eastAsia="仿宋_GB2312" w:cs="仿宋_GB2312"/>
          <w:color w:val="000000" w:themeColor="text1"/>
          <w:kern w:val="0"/>
          <w:sz w:val="32"/>
          <w:szCs w:val="32"/>
          <w14:textFill>
            <w14:solidFill>
              <w14:schemeClr w14:val="tx1"/>
            </w14:solidFill>
          </w14:textFill>
        </w:rPr>
        <w:t>补贴对象为辖区范围内使用良种猪精液（包括</w:t>
      </w:r>
      <w:r>
        <w:rPr>
          <w:rFonts w:hint="eastAsia" w:ascii="仿宋_GB2312" w:hAnsi="仿宋_GB2312" w:eastAsia="仿宋_GB2312" w:cs="仿宋_GB2312"/>
          <w:bCs/>
          <w:color w:val="000000" w:themeColor="text1"/>
          <w:sz w:val="32"/>
          <w:szCs w:val="32"/>
          <w14:textFill>
            <w14:solidFill>
              <w14:schemeClr w14:val="tx1"/>
            </w14:solidFill>
          </w14:textFill>
        </w:rPr>
        <w:t>杜洛克猪、长白猪、大约克夏猪、PIC等国家批准的引进品种及培育品种（配套系）和地方品种等</w:t>
      </w:r>
      <w:r>
        <w:rPr>
          <w:rFonts w:hint="eastAsia" w:ascii="仿宋_GB2312" w:hAnsi="宋体" w:eastAsia="仿宋_GB2312" w:cs="仿宋_GB2312"/>
          <w:color w:val="000000" w:themeColor="text1"/>
          <w:kern w:val="0"/>
          <w:sz w:val="32"/>
          <w:szCs w:val="32"/>
          <w14:textFill>
            <w14:solidFill>
              <w14:schemeClr w14:val="tx1"/>
            </w14:solidFill>
          </w14:textFill>
        </w:rPr>
        <w:t>）开展生猪人工授精的生猪养殖场（户）。</w:t>
      </w:r>
    </w:p>
    <w:p w14:paraId="4AC4C5EE">
      <w:pPr>
        <w:overflowPunct w:val="0"/>
        <w:spacing w:line="600" w:lineRule="exact"/>
        <w:ind w:firstLine="640" w:firstLineChars="20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二、补贴数量及金额</w:t>
      </w:r>
    </w:p>
    <w:p w14:paraId="7F293838">
      <w:pPr>
        <w:overflowPunct w:val="0"/>
        <w:spacing w:line="600" w:lineRule="exact"/>
        <w:ind w:firstLine="640" w:firstLineChars="200"/>
        <w:rPr>
          <w:rFonts w:ascii="仿宋_GB2312" w:hAnsi="宋体" w:eastAsia="仿宋_GB2312" w:cs="仿宋_GB2312"/>
          <w:color w:val="000000" w:themeColor="text1"/>
          <w:kern w:val="0"/>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根据</w:t>
      </w:r>
      <w:r>
        <w:rPr>
          <w:rFonts w:hint="eastAsia" w:ascii="仿宋_GB2312" w:hAnsi="仿宋_GB2312" w:eastAsia="仿宋_GB2312" w:cs="仿宋_GB2312"/>
          <w:bCs/>
          <w:color w:val="000000" w:themeColor="text1"/>
          <w:sz w:val="32"/>
          <w:szCs w:val="32"/>
          <w14:textFill>
            <w14:solidFill>
              <w14:schemeClr w14:val="tx1"/>
            </w14:solidFill>
          </w14:textFill>
        </w:rPr>
        <w:t>《四川省财政厅 四川省农业农村厅关于下达2025年中央和省级农业相关转移支付资金的通知》（川财农〔2025〕35号）</w:t>
      </w:r>
      <w:r>
        <w:rPr>
          <w:rFonts w:hint="eastAsia" w:ascii="仿宋_GB2312" w:hAnsi="宋体" w:eastAsia="仿宋_GB2312" w:cs="仿宋_GB2312"/>
          <w:color w:val="000000" w:themeColor="text1"/>
          <w:kern w:val="0"/>
          <w:sz w:val="32"/>
          <w:szCs w:val="32"/>
          <w14:textFill>
            <w14:solidFill>
              <w14:schemeClr w14:val="tx1"/>
            </w14:solidFill>
          </w14:textFill>
        </w:rPr>
        <w:t>，下达我县2025年生猪良种补贴资金为32万元，计划补贴使用良种公猪精液实施人工授精的能繁母猪4000头。</w:t>
      </w:r>
    </w:p>
    <w:p w14:paraId="4140493B">
      <w:pPr>
        <w:overflowPunct w:val="0"/>
        <w:spacing w:line="600" w:lineRule="exact"/>
        <w:ind w:firstLine="640" w:firstLineChars="20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三、补贴标准</w:t>
      </w:r>
    </w:p>
    <w:p w14:paraId="53A464A2">
      <w:pPr>
        <w:overflowPunct w:val="0"/>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按照《四川省农业农村厅 四川省财政厅关于做好2025年中央财政粮油生产保障等资金项目实施工作的通知》</w:t>
      </w:r>
      <w:r>
        <w:rPr>
          <w:rFonts w:hint="eastAsia" w:ascii="仿宋_GB2312" w:hAnsi="仿宋_GB2312" w:eastAsia="仿宋_GB2312" w:cs="仿宋_GB2312"/>
          <w:bCs/>
          <w:color w:val="000000" w:themeColor="text1"/>
          <w:sz w:val="32"/>
          <w:szCs w:val="32"/>
          <w14:textFill>
            <w14:solidFill>
              <w14:schemeClr w14:val="tx1"/>
            </w14:solidFill>
          </w14:textFill>
        </w:rPr>
        <w:t>（川农函〔2025〕329号）要求，对开展人工授精的能繁母猪进行补贴，每头能繁母猪补贴1次，补贴资金80元。若申报审核合格头数大于项目补贴总头数，则以项目实施上月各场母猪统计存栏量为基数，按比例补助。</w:t>
      </w:r>
    </w:p>
    <w:p w14:paraId="19A17643">
      <w:pPr>
        <w:overflowPunct w:val="0"/>
        <w:spacing w:line="600" w:lineRule="exact"/>
        <w:ind w:firstLine="640" w:firstLineChars="20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四、补贴时间</w:t>
      </w:r>
    </w:p>
    <w:p w14:paraId="4A558145">
      <w:pPr>
        <w:overflowPunct w:val="0"/>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项目实施时间为2025年11月1日—2026年4月30日。</w:t>
      </w:r>
    </w:p>
    <w:p w14:paraId="343E84B2">
      <w:pPr>
        <w:overflowPunct w:val="0"/>
        <w:spacing w:line="600" w:lineRule="exact"/>
        <w:ind w:firstLine="640" w:firstLineChars="20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五、申报补贴材料</w:t>
      </w:r>
    </w:p>
    <w:p w14:paraId="75959797">
      <w:pPr>
        <w:overflowPunct w:val="0"/>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（一）自有种公猪的能繁母猪养殖场（户）应当提供：《动物防疫条件合格证》，配有采精室（间）、假畜台、采精杯、显微镜、恒温箱、温度计、一次性输精管等设施设备，配种记录。</w:t>
      </w:r>
    </w:p>
    <w:p w14:paraId="67FC38BC">
      <w:pPr>
        <w:overflowPunct w:val="0"/>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（二）购买精液的能繁母猪养殖场（户）应当提供：供精单位的营业执照，《种畜禽经营许可证》《动物防疫条件合格证》，购买发票，配种记录。</w:t>
      </w:r>
    </w:p>
    <w:p w14:paraId="690139F2">
      <w:pPr>
        <w:overflowPunct w:val="0"/>
        <w:spacing w:line="600" w:lineRule="exact"/>
        <w:ind w:firstLine="640" w:firstLineChars="20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六、补贴程序</w:t>
      </w:r>
    </w:p>
    <w:p w14:paraId="0D74D673">
      <w:pPr>
        <w:overflowPunct w:val="0"/>
        <w:spacing w:line="600" w:lineRule="exact"/>
        <w:ind w:firstLine="640" w:firstLineChars="200"/>
        <w:rPr>
          <w:rFonts w:ascii="仿宋_GB2312" w:eastAsia="仿宋_GB2312"/>
          <w:color w:val="000000" w:themeColor="text1"/>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（一）宣传告知。</w:t>
      </w:r>
      <w:r>
        <w:rPr>
          <w:rFonts w:hint="eastAsia" w:ascii="仿宋_GB2312" w:hAnsi="仿宋_GB2312" w:eastAsia="仿宋_GB2312" w:cs="仿宋_GB2312"/>
          <w:bCs/>
          <w:color w:val="000000" w:themeColor="text1"/>
          <w:sz w:val="32"/>
          <w:szCs w:val="32"/>
          <w14:textFill>
            <w14:solidFill>
              <w14:schemeClr w14:val="tx1"/>
            </w14:solidFill>
          </w14:textFill>
        </w:rPr>
        <w:t>县</w:t>
      </w:r>
      <w:r>
        <w:rPr>
          <w:rFonts w:hint="eastAsia" w:ascii="仿宋_GB2312" w:hAnsi="宋体" w:eastAsia="仿宋_GB2312" w:cs="仿宋_GB2312"/>
          <w:color w:val="000000" w:themeColor="text1"/>
          <w:kern w:val="0"/>
          <w:sz w:val="32"/>
          <w:szCs w:val="32"/>
          <w14:textFill>
            <w14:solidFill>
              <w14:schemeClr w14:val="tx1"/>
            </w14:solidFill>
          </w14:textFill>
        </w:rPr>
        <w:t>农业农村局会同各镇人民政府（街道办事处）加大宣传力度，通过多种形式进行广泛宣传，向社会公开生猪良种补贴标准、对象、实施时间等相关信息，使辖区内养殖场（户）知晓理解补贴政策，积极营造项目落实的良好氛围。</w:t>
      </w:r>
    </w:p>
    <w:p w14:paraId="62E8B027">
      <w:pPr>
        <w:overflowPunct w:val="0"/>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（二）组织申报。</w:t>
      </w:r>
      <w:r>
        <w:rPr>
          <w:rFonts w:hint="eastAsia" w:ascii="仿宋_GB2312" w:hAnsi="仿宋_GB2312" w:eastAsia="仿宋_GB2312" w:cs="仿宋_GB2312"/>
          <w:bCs/>
          <w:color w:val="000000" w:themeColor="text1"/>
          <w:sz w:val="32"/>
          <w:szCs w:val="32"/>
          <w14:textFill>
            <w14:solidFill>
              <w14:schemeClr w14:val="tx1"/>
            </w14:solidFill>
          </w14:textFill>
        </w:rPr>
        <w:t>符合补贴条件的能繁母猪养殖场（户），于公告发布15日内填写《夹江县2025年生猪良种补贴项目申请表》及相关材料（详见附表1），</w:t>
      </w:r>
      <w:r>
        <w:rPr>
          <w:rFonts w:hint="eastAsia" w:ascii="仿宋_GB2312" w:hAnsi="仿宋_GB2312" w:eastAsia="仿宋_GB2312" w:cs="仿宋_GB2312"/>
          <w:color w:val="000000" w:themeColor="text1"/>
          <w:sz w:val="32"/>
          <w:szCs w:val="32"/>
          <w14:textFill>
            <w14:solidFill>
              <w14:schemeClr w14:val="tx1"/>
            </w14:solidFill>
          </w14:textFill>
        </w:rPr>
        <w:t>经各镇（街道）审核签字盖章后，资料交县农业农村局畜牧兽医渔政股。逾期未报送的，视为自动放弃补贴资格。</w:t>
      </w:r>
    </w:p>
    <w:p w14:paraId="15B3BDAE">
      <w:pPr>
        <w:overflowPunct w:val="0"/>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（三）复核公示。</w:t>
      </w:r>
      <w:r>
        <w:rPr>
          <w:rFonts w:hint="eastAsia" w:ascii="仿宋_GB2312" w:hAnsi="楷体_GB2312" w:eastAsia="仿宋_GB2312" w:cs="楷体_GB2312"/>
          <w:bCs/>
          <w:color w:val="000000" w:themeColor="text1"/>
          <w:sz w:val="32"/>
          <w:szCs w:val="32"/>
          <w14:textFill>
            <w14:solidFill>
              <w14:schemeClr w14:val="tx1"/>
            </w14:solidFill>
          </w14:textFill>
        </w:rPr>
        <w:t>县</w:t>
      </w:r>
      <w:r>
        <w:rPr>
          <w:rFonts w:hint="eastAsia" w:ascii="仿宋_GB2312" w:hAnsi="仿宋_GB2312" w:eastAsia="仿宋_GB2312" w:cs="仿宋_GB2312"/>
          <w:bCs/>
          <w:color w:val="000000" w:themeColor="text1"/>
          <w:sz w:val="32"/>
          <w:szCs w:val="32"/>
          <w14:textFill>
            <w14:solidFill>
              <w14:schemeClr w14:val="tx1"/>
            </w14:solidFill>
          </w14:textFill>
        </w:rPr>
        <w:t>农业农村局组织人员，采取现场检查、电话抽查和走访农户等方式，对申报业主的能繁母猪配种情况进行核查，</w:t>
      </w:r>
      <w:r>
        <w:rPr>
          <w:rFonts w:hint="eastAsia" w:ascii="仿宋_GB2312" w:hAnsi="宋体" w:eastAsia="仿宋_GB2312" w:cs="仿宋_GB2312"/>
          <w:color w:val="000000" w:themeColor="text1"/>
          <w:kern w:val="0"/>
          <w:sz w:val="32"/>
          <w:szCs w:val="32"/>
          <w14:textFill>
            <w14:solidFill>
              <w14:schemeClr w14:val="tx1"/>
            </w14:solidFill>
          </w14:textFill>
        </w:rPr>
        <w:t>养殖场（户）</w:t>
      </w:r>
      <w:r>
        <w:rPr>
          <w:rFonts w:hint="eastAsia" w:ascii="仿宋_GB2312" w:hAnsi="仿宋_GB2312" w:eastAsia="仿宋_GB2312" w:cs="仿宋_GB2312"/>
          <w:bCs/>
          <w:color w:val="000000" w:themeColor="text1"/>
          <w:sz w:val="32"/>
          <w:szCs w:val="32"/>
          <w14:textFill>
            <w14:solidFill>
              <w14:schemeClr w14:val="tx1"/>
            </w14:solidFill>
          </w14:textFill>
        </w:rPr>
        <w:t>负责人和核查组人员共同在核查表签名确认。经县农业农村局复核无误后，对拟补贴对象及补贴金额进行公示，公示期为7天。</w:t>
      </w:r>
    </w:p>
    <w:p w14:paraId="430D9E9D">
      <w:pPr>
        <w:pStyle w:val="6"/>
        <w:overflowPunct w:val="0"/>
        <w:spacing w:after="0" w:line="600" w:lineRule="exact"/>
        <w:ind w:firstLine="640" w:firstLineChars="200"/>
        <w:rPr>
          <w:rFonts w:ascii="仿宋_GB2312" w:hAnsi="黑体"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（四）资金拨付</w:t>
      </w:r>
      <w:r>
        <w:rPr>
          <w:rFonts w:hint="eastAsia" w:ascii="仿宋_GB2312" w:hAnsi="楷体_GB2312" w:eastAsia="仿宋_GB2312" w:cs="楷体_GB2312"/>
          <w:bCs/>
          <w:color w:val="000000" w:themeColor="text1"/>
          <w:sz w:val="32"/>
          <w:szCs w:val="32"/>
          <w14:textFill>
            <w14:solidFill>
              <w14:schemeClr w14:val="tx1"/>
            </w14:solidFill>
          </w14:textFill>
        </w:rPr>
        <w:t>。</w:t>
      </w:r>
      <w:r>
        <w:rPr>
          <w:rFonts w:hint="eastAsia" w:ascii="仿宋_GB2312" w:eastAsia="仿宋_GB2312" w:cs="仿宋_GB2312"/>
          <w:bCs/>
          <w:color w:val="000000" w:themeColor="text1"/>
          <w:sz w:val="32"/>
          <w:szCs w:val="32"/>
          <w14:textFill>
            <w14:solidFill>
              <w14:schemeClr w14:val="tx1"/>
            </w14:solidFill>
          </w14:textFill>
        </w:rPr>
        <w:t>完成公示后，县农业农村局收集汇总报账资料，严格按照项目资金拨付要求，将补贴资金直接兑现到各</w:t>
      </w:r>
      <w:r>
        <w:rPr>
          <w:rFonts w:hint="eastAsia" w:ascii="仿宋_GB2312" w:hAnsi="宋体" w:eastAsia="仿宋_GB2312" w:cs="仿宋_GB2312"/>
          <w:color w:val="000000" w:themeColor="text1"/>
          <w:kern w:val="0"/>
          <w:sz w:val="32"/>
          <w:szCs w:val="32"/>
          <w14:textFill>
            <w14:solidFill>
              <w14:schemeClr w14:val="tx1"/>
            </w14:solidFill>
          </w14:textFill>
        </w:rPr>
        <w:t>养殖场（户）</w:t>
      </w:r>
      <w:r>
        <w:rPr>
          <w:rFonts w:hint="eastAsia" w:ascii="仿宋_GB2312" w:eastAsia="仿宋_GB2312" w:cs="仿宋_GB2312"/>
          <w:bCs/>
          <w:color w:val="000000" w:themeColor="text1"/>
          <w:sz w:val="32"/>
          <w:szCs w:val="32"/>
          <w14:textFill>
            <w14:solidFill>
              <w14:schemeClr w14:val="tx1"/>
            </w14:solidFill>
          </w14:textFill>
        </w:rPr>
        <w:t>。</w:t>
      </w:r>
    </w:p>
    <w:p w14:paraId="5112D6BA">
      <w:pPr>
        <w:overflowPunct w:val="0"/>
        <w:spacing w:line="600" w:lineRule="exact"/>
        <w:ind w:firstLine="640" w:firstLineChars="20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lang w:eastAsia="zh-CN"/>
          <w14:textFill>
            <w14:solidFill>
              <w14:schemeClr w14:val="tx1"/>
            </w14:solidFill>
          </w14:textFill>
        </w:rPr>
        <w:t>七</w:t>
      </w:r>
      <w:r>
        <w:rPr>
          <w:rFonts w:hint="eastAsia" w:ascii="黑体" w:hAnsi="黑体" w:eastAsia="黑体" w:cs="仿宋_GB2312"/>
          <w:color w:val="000000" w:themeColor="text1"/>
          <w:sz w:val="32"/>
          <w:szCs w:val="32"/>
          <w14:textFill>
            <w14:solidFill>
              <w14:schemeClr w14:val="tx1"/>
            </w14:solidFill>
          </w14:textFill>
        </w:rPr>
        <w:t>、保障措施</w:t>
      </w:r>
    </w:p>
    <w:p w14:paraId="3BB8C298">
      <w:pPr>
        <w:overflowPunct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（一）压实各方责任。</w:t>
      </w:r>
      <w:r>
        <w:rPr>
          <w:rFonts w:hint="eastAsia" w:ascii="仿宋_GB2312" w:hAnsi="宋体" w:eastAsia="仿宋_GB2312" w:cs="仿宋_GB2312"/>
          <w:color w:val="000000" w:themeColor="text1"/>
          <w:kern w:val="0"/>
          <w:sz w:val="32"/>
          <w:szCs w:val="32"/>
          <w14:textFill>
            <w14:solidFill>
              <w14:schemeClr w14:val="tx1"/>
            </w14:solidFill>
          </w14:textFill>
        </w:rPr>
        <w:t>生猪良种补贴项目的实施对加快生猪品种改良，提高生猪良种化水平，减少生猪疫病传播，提高生猪养殖效益，促进养猪业持续健康发展具有重要意义。各相关单位应加强协同，明确职责，合力推动项目落地见效。县农业农村局负责实施方案的制定，项目实施全面工作。县财政局负责项目财政资金的保障及监管。</w:t>
      </w:r>
      <w:r>
        <w:rPr>
          <w:rFonts w:hint="eastAsia" w:ascii="仿宋_GB2312" w:hAnsi="仿宋_GB2312" w:eastAsia="仿宋_GB2312" w:cs="仿宋_GB2312"/>
          <w:color w:val="000000" w:themeColor="text1"/>
          <w:sz w:val="32"/>
          <w:szCs w:val="32"/>
          <w14:textFill>
            <w14:solidFill>
              <w14:schemeClr w14:val="tx1"/>
            </w14:solidFill>
          </w14:textFill>
        </w:rPr>
        <w:t>各镇（街道）和</w:t>
      </w:r>
      <w:r>
        <w:rPr>
          <w:rFonts w:hint="eastAsia" w:ascii="仿宋_GB2312" w:hAnsi="宋体" w:eastAsia="仿宋_GB2312" w:cs="仿宋_GB2312"/>
          <w:color w:val="000000" w:themeColor="text1"/>
          <w:kern w:val="0"/>
          <w:sz w:val="32"/>
          <w:szCs w:val="32"/>
          <w14:textFill>
            <w14:solidFill>
              <w14:schemeClr w14:val="tx1"/>
            </w14:solidFill>
          </w14:textFill>
        </w:rPr>
        <w:t>县农业农村局负责项目养殖业主申报材料的审核及实施过程的监督管理。</w:t>
      </w:r>
      <w:r>
        <w:rPr>
          <w:rFonts w:hint="eastAsia" w:ascii="仿宋_GB2312" w:hAnsi="仿宋_GB2312" w:eastAsia="仿宋_GB2312" w:cs="仿宋_GB2312"/>
          <w:color w:val="000000" w:themeColor="text1"/>
          <w:sz w:val="32"/>
          <w:szCs w:val="32"/>
          <w14:textFill>
            <w14:solidFill>
              <w14:schemeClr w14:val="tx1"/>
            </w14:solidFill>
          </w14:textFill>
        </w:rPr>
        <w:t>各镇（街道）</w:t>
      </w:r>
      <w:r>
        <w:rPr>
          <w:rFonts w:hint="eastAsia" w:ascii="仿宋_GB2312" w:hAnsi="宋体" w:eastAsia="仿宋_GB2312" w:cs="仿宋_GB2312"/>
          <w:color w:val="000000" w:themeColor="text1"/>
          <w:kern w:val="0"/>
          <w:sz w:val="32"/>
          <w:szCs w:val="32"/>
          <w14:textFill>
            <w14:solidFill>
              <w14:schemeClr w14:val="tx1"/>
            </w14:solidFill>
          </w14:textFill>
        </w:rPr>
        <w:t>畜牧兽医站做好辖区内项目实施的日常管理和技术指导工作，发挥好其桥头堡的作用。</w:t>
      </w:r>
    </w:p>
    <w:p w14:paraId="387351DD">
      <w:pPr>
        <w:overflowPunct w:val="0"/>
        <w:spacing w:line="600" w:lineRule="exact"/>
        <w:ind w:firstLine="640" w:firstLineChars="200"/>
        <w:rPr>
          <w:rFonts w:ascii="仿宋_GB2312" w:hAnsi="宋体"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（二）做好技术培训。</w:t>
      </w:r>
      <w:r>
        <w:rPr>
          <w:rFonts w:hint="eastAsia" w:ascii="仿宋_GB2312" w:hAnsi="仿宋_GB2312" w:eastAsia="仿宋_GB2312" w:cs="仿宋_GB2312"/>
          <w:color w:val="000000" w:themeColor="text1"/>
          <w:sz w:val="32"/>
          <w:szCs w:val="32"/>
          <w14:textFill>
            <w14:solidFill>
              <w14:schemeClr w14:val="tx1"/>
            </w14:solidFill>
          </w14:textFill>
        </w:rPr>
        <w:t>各镇（街道）</w:t>
      </w:r>
      <w:r>
        <w:rPr>
          <w:rFonts w:hint="eastAsia" w:ascii="仿宋_GB2312" w:hAnsi="宋体" w:eastAsia="仿宋_GB2312" w:cs="仿宋_GB2312"/>
          <w:color w:val="000000" w:themeColor="text1"/>
          <w:kern w:val="0"/>
          <w:sz w:val="32"/>
          <w:szCs w:val="32"/>
          <w14:textFill>
            <w14:solidFill>
              <w14:schemeClr w14:val="tx1"/>
            </w14:solidFill>
          </w14:textFill>
        </w:rPr>
        <w:t>畜牧兽医站组织做好母猪发情鉴定、适时输精及人工授精操作等实用技术的培训工作，切实提高母猪的配怀率和产仔数。除此之外，自有种公猪还需做好良种种公猪的饲养管理，确保体况优良；配置完善精液生产和检测保存设备，保证正常使用；要建立健全相关操作规程和质量保证制度，生产符合国家标准的精液。</w:t>
      </w:r>
    </w:p>
    <w:p w14:paraId="4E5B64F0">
      <w:pPr>
        <w:overflowPunct w:val="0"/>
        <w:spacing w:line="600" w:lineRule="exact"/>
        <w:ind w:firstLine="640" w:firstLineChars="200"/>
        <w:rPr>
          <w:rFonts w:ascii="仿宋_GB2312" w:hAnsi="宋体"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（三）加强项目监管。</w:t>
      </w:r>
      <w:r>
        <w:rPr>
          <w:rFonts w:hint="eastAsia" w:ascii="仿宋_GB2312" w:hAnsi="宋体" w:eastAsia="仿宋_GB2312" w:cs="仿宋_GB2312"/>
          <w:color w:val="000000" w:themeColor="text1"/>
          <w:kern w:val="0"/>
          <w:sz w:val="32"/>
          <w:szCs w:val="32"/>
          <w14:textFill>
            <w14:solidFill>
              <w14:schemeClr w14:val="tx1"/>
            </w14:solidFill>
          </w14:textFill>
        </w:rPr>
        <w:t>县农业农村局对项目实施进行日常监管，及时了解并解决项目实施中的问题。按规定做好项目实施、补助对象、资金安排等信息公开公示工作，并设立专线咨询和举报电话（0833-5658130），认真回答和核实群众的咨询和举报事项，广泛接受社会监督。做到补贴政策、补贴标准、补贴对象和补贴资金使用情况公开透明，坚决纠正和查处骗取、套取补贴资金等违法违规行为，确保生猪良种补贴政策不折不扣落实到位。</w:t>
      </w:r>
    </w:p>
    <w:p w14:paraId="463CED96">
      <w:pPr>
        <w:overflowPunct w:val="0"/>
        <w:spacing w:line="600" w:lineRule="exact"/>
        <w:rPr>
          <w:rFonts w:ascii="仿宋_GB2312" w:eastAsia="仿宋_GB2312"/>
          <w:color w:val="000000" w:themeColor="text1"/>
          <w:sz w:val="32"/>
          <w:szCs w:val="32"/>
          <w14:textFill>
            <w14:solidFill>
              <w14:schemeClr w14:val="tx1"/>
            </w14:solidFill>
          </w14:textFill>
        </w:rPr>
      </w:pPr>
    </w:p>
    <w:p w14:paraId="4FAAE00A">
      <w:pPr>
        <w:overflowPunct w:val="0"/>
        <w:spacing w:line="600" w:lineRule="exact"/>
        <w:ind w:firstLine="640" w:firstLineChars="200"/>
        <w:rPr>
          <w:rFonts w:ascii="仿宋_GB2312" w:hAnsi="宋体" w:eastAsia="仿宋_GB2312" w:cs="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附件:1</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宋体" w:eastAsia="仿宋_GB2312" w:cs="仿宋_GB2312"/>
          <w:color w:val="000000" w:themeColor="text1"/>
          <w:kern w:val="0"/>
          <w:sz w:val="32"/>
          <w:szCs w:val="32"/>
          <w14:textFill>
            <w14:solidFill>
              <w14:schemeClr w14:val="tx1"/>
            </w14:solidFill>
          </w14:textFill>
        </w:rPr>
        <w:t>夹江县2025年生猪良种补贴项目申请表</w:t>
      </w:r>
    </w:p>
    <w:p w14:paraId="131CF9F0">
      <w:pPr>
        <w:overflowPunct w:val="0"/>
        <w:spacing w:line="600" w:lineRule="exact"/>
        <w:ind w:firstLine="1440" w:firstLineChars="450"/>
        <w:rPr>
          <w:rFonts w:ascii="仿宋_GB2312" w:hAnsi="宋体" w:eastAsia="仿宋_GB2312" w:cs="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宋体" w:eastAsia="仿宋_GB2312" w:cs="仿宋_GB2312"/>
          <w:color w:val="000000" w:themeColor="text1"/>
          <w:kern w:val="0"/>
          <w:sz w:val="32"/>
          <w:szCs w:val="32"/>
          <w14:textFill>
            <w14:solidFill>
              <w14:schemeClr w14:val="tx1"/>
            </w14:solidFill>
          </w14:textFill>
        </w:rPr>
        <w:t>.夹江县2025年生猪良种补贴项目配种记录表</w:t>
      </w:r>
    </w:p>
    <w:p w14:paraId="1F1BB9AE">
      <w:pPr>
        <w:jc w:val="left"/>
        <w:rPr>
          <w:rFonts w:hint="eastAsia" w:ascii="黑体" w:hAnsi="黑体" w:eastAsia="黑体" w:cs="黑体"/>
          <w:sz w:val="32"/>
          <w:szCs w:val="32"/>
        </w:rPr>
      </w:pPr>
    </w:p>
    <w:p w14:paraId="1CD53A6D">
      <w:pPr>
        <w:jc w:val="left"/>
        <w:rPr>
          <w:rFonts w:hint="eastAsia" w:ascii="黑体" w:hAnsi="黑体" w:eastAsia="黑体" w:cs="黑体"/>
          <w:sz w:val="32"/>
          <w:szCs w:val="32"/>
        </w:rPr>
      </w:pPr>
    </w:p>
    <w:p w14:paraId="63E64EA4">
      <w:pPr>
        <w:jc w:val="left"/>
        <w:rPr>
          <w:rFonts w:hint="eastAsia" w:ascii="黑体" w:hAnsi="黑体" w:eastAsia="黑体" w:cs="黑体"/>
          <w:sz w:val="32"/>
          <w:szCs w:val="32"/>
        </w:rPr>
      </w:pPr>
    </w:p>
    <w:p w14:paraId="2AA0DB0E">
      <w:pPr>
        <w:jc w:val="left"/>
        <w:rPr>
          <w:rFonts w:hint="eastAsia" w:ascii="黑体" w:hAnsi="黑体" w:eastAsia="黑体" w:cs="黑体"/>
          <w:sz w:val="32"/>
          <w:szCs w:val="32"/>
        </w:rPr>
      </w:pPr>
    </w:p>
    <w:p w14:paraId="67C9F1F2">
      <w:pPr>
        <w:jc w:val="left"/>
        <w:rPr>
          <w:rFonts w:hint="eastAsia" w:ascii="黑体" w:hAnsi="黑体" w:eastAsia="黑体" w:cs="黑体"/>
          <w:sz w:val="32"/>
          <w:szCs w:val="32"/>
        </w:rPr>
      </w:pPr>
    </w:p>
    <w:p w14:paraId="19D3CE66">
      <w:pPr>
        <w:jc w:val="left"/>
        <w:rPr>
          <w:rFonts w:hint="eastAsia" w:ascii="黑体" w:hAnsi="黑体" w:eastAsia="黑体" w:cs="黑体"/>
          <w:sz w:val="32"/>
          <w:szCs w:val="32"/>
        </w:rPr>
      </w:pPr>
    </w:p>
    <w:p w14:paraId="1D7DFF06">
      <w:pPr>
        <w:jc w:val="left"/>
        <w:rPr>
          <w:rFonts w:hint="eastAsia" w:ascii="黑体" w:hAnsi="黑体" w:eastAsia="黑体" w:cs="黑体"/>
          <w:sz w:val="32"/>
          <w:szCs w:val="32"/>
        </w:rPr>
      </w:pPr>
    </w:p>
    <w:p w14:paraId="6A4932E5">
      <w:pPr>
        <w:jc w:val="left"/>
        <w:rPr>
          <w:rFonts w:ascii="黑体" w:hAnsi="黑体" w:eastAsia="黑体" w:cs="黑体"/>
          <w:sz w:val="32"/>
          <w:szCs w:val="32"/>
        </w:rPr>
      </w:pPr>
      <w:r>
        <w:rPr>
          <w:rFonts w:hint="eastAsia" w:ascii="黑体" w:hAnsi="黑体" w:eastAsia="黑体" w:cs="黑体"/>
          <w:sz w:val="32"/>
          <w:szCs w:val="32"/>
        </w:rPr>
        <w:t>附件1</w:t>
      </w:r>
    </w:p>
    <w:p w14:paraId="4792E6B7">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rPr>
        <w:t>夹江县2025年生猪良种补贴项目申请表</w:t>
      </w:r>
    </w:p>
    <w:tbl>
      <w:tblPr>
        <w:tblStyle w:val="15"/>
        <w:tblpPr w:leftFromText="180" w:rightFromText="180" w:vertAnchor="text" w:horzAnchor="page" w:tblpX="1625" w:tblpY="208"/>
        <w:tblOverlap w:val="never"/>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2299"/>
        <w:gridCol w:w="1437"/>
        <w:gridCol w:w="1437"/>
        <w:gridCol w:w="2011"/>
      </w:tblGrid>
      <w:tr w14:paraId="6A3C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695" w:type="dxa"/>
            <w:noWrap/>
            <w:vAlign w:val="center"/>
          </w:tcPr>
          <w:p w14:paraId="59A35529">
            <w:pPr>
              <w:jc w:val="center"/>
              <w:rPr>
                <w:rFonts w:ascii="仿宋_GB2312" w:hAnsi="仿宋_GB2312" w:eastAsia="仿宋_GB2312" w:cs="仿宋_GB2312"/>
                <w:sz w:val="24"/>
              </w:rPr>
            </w:pPr>
            <w:r>
              <w:rPr>
                <w:rFonts w:hint="eastAsia" w:ascii="仿宋_GB2312" w:hAnsi="仿宋_GB2312" w:eastAsia="仿宋_GB2312" w:cs="仿宋_GB2312"/>
                <w:sz w:val="24"/>
                <w:szCs w:val="24"/>
              </w:rPr>
              <w:t>养殖场（户）名称</w:t>
            </w:r>
          </w:p>
        </w:tc>
        <w:tc>
          <w:tcPr>
            <w:tcW w:w="7184" w:type="dxa"/>
            <w:gridSpan w:val="4"/>
            <w:noWrap/>
            <w:vAlign w:val="center"/>
          </w:tcPr>
          <w:p w14:paraId="14EA90A1">
            <w:pPr>
              <w:jc w:val="center"/>
              <w:rPr>
                <w:rFonts w:ascii="仿宋_GB2312" w:hAnsi="仿宋_GB2312" w:eastAsia="仿宋_GB2312" w:cs="仿宋_GB2312"/>
                <w:sz w:val="24"/>
              </w:rPr>
            </w:pPr>
          </w:p>
        </w:tc>
      </w:tr>
      <w:tr w14:paraId="28BE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695" w:type="dxa"/>
            <w:noWrap/>
            <w:vAlign w:val="center"/>
          </w:tcPr>
          <w:p w14:paraId="032115BE">
            <w:pPr>
              <w:jc w:val="center"/>
              <w:rPr>
                <w:rFonts w:ascii="仿宋_GB2312" w:hAnsi="仿宋_GB2312" w:eastAsia="仿宋_GB2312" w:cs="仿宋_GB2312"/>
                <w:sz w:val="24"/>
              </w:rPr>
            </w:pPr>
            <w:r>
              <w:rPr>
                <w:rFonts w:hint="eastAsia" w:ascii="仿宋_GB2312" w:hAnsi="仿宋_GB2312" w:eastAsia="仿宋_GB2312" w:cs="仿宋_GB2312"/>
                <w:sz w:val="24"/>
                <w:szCs w:val="24"/>
              </w:rPr>
              <w:t>养殖场（户）地址</w:t>
            </w:r>
          </w:p>
        </w:tc>
        <w:tc>
          <w:tcPr>
            <w:tcW w:w="7184" w:type="dxa"/>
            <w:gridSpan w:val="4"/>
            <w:noWrap/>
            <w:vAlign w:val="center"/>
          </w:tcPr>
          <w:p w14:paraId="37342C20">
            <w:pPr>
              <w:jc w:val="center"/>
              <w:rPr>
                <w:rFonts w:ascii="仿宋_GB2312" w:hAnsi="仿宋_GB2312" w:eastAsia="仿宋_GB2312" w:cs="仿宋_GB2312"/>
                <w:sz w:val="24"/>
              </w:rPr>
            </w:pPr>
          </w:p>
        </w:tc>
      </w:tr>
      <w:tr w14:paraId="5002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695" w:type="dxa"/>
            <w:noWrap/>
            <w:vAlign w:val="center"/>
          </w:tcPr>
          <w:p w14:paraId="002D5F63">
            <w:pPr>
              <w:jc w:val="center"/>
              <w:rPr>
                <w:rFonts w:ascii="仿宋_GB2312" w:hAnsi="仿宋_GB2312" w:eastAsia="仿宋_GB2312" w:cs="仿宋_GB2312"/>
                <w:sz w:val="24"/>
              </w:rPr>
            </w:pPr>
            <w:r>
              <w:rPr>
                <w:rFonts w:hint="eastAsia" w:ascii="仿宋_GB2312" w:hAnsi="仿宋_GB2312" w:eastAsia="仿宋_GB2312" w:cs="仿宋_GB2312"/>
                <w:sz w:val="24"/>
                <w:szCs w:val="24"/>
              </w:rPr>
              <w:t>联 系 人</w:t>
            </w:r>
          </w:p>
        </w:tc>
        <w:tc>
          <w:tcPr>
            <w:tcW w:w="2299" w:type="dxa"/>
            <w:noWrap/>
            <w:vAlign w:val="center"/>
          </w:tcPr>
          <w:p w14:paraId="1753BFA7">
            <w:pPr>
              <w:jc w:val="center"/>
              <w:rPr>
                <w:rFonts w:ascii="仿宋_GB2312" w:hAnsi="仿宋_GB2312" w:eastAsia="仿宋_GB2312" w:cs="仿宋_GB2312"/>
                <w:sz w:val="24"/>
              </w:rPr>
            </w:pPr>
          </w:p>
          <w:p w14:paraId="5A7D8DE8">
            <w:pPr>
              <w:jc w:val="center"/>
              <w:rPr>
                <w:rFonts w:ascii="仿宋_GB2312" w:hAnsi="仿宋_GB2312" w:eastAsia="仿宋_GB2312" w:cs="仿宋_GB2312"/>
                <w:sz w:val="24"/>
              </w:rPr>
            </w:pPr>
          </w:p>
        </w:tc>
        <w:tc>
          <w:tcPr>
            <w:tcW w:w="1437" w:type="dxa"/>
            <w:noWrap/>
            <w:vAlign w:val="center"/>
          </w:tcPr>
          <w:p w14:paraId="449E123E">
            <w:pPr>
              <w:jc w:val="center"/>
              <w:rPr>
                <w:rFonts w:ascii="仿宋_GB2312" w:hAnsi="仿宋_GB2312" w:eastAsia="仿宋_GB2312" w:cs="仿宋_GB2312"/>
                <w:sz w:val="24"/>
              </w:rPr>
            </w:pPr>
            <w:r>
              <w:rPr>
                <w:rFonts w:hint="eastAsia" w:ascii="仿宋_GB2312" w:hAnsi="仿宋_GB2312" w:eastAsia="仿宋_GB2312" w:cs="仿宋_GB2312"/>
                <w:sz w:val="24"/>
                <w:szCs w:val="24"/>
              </w:rPr>
              <w:t>联系电话</w:t>
            </w:r>
          </w:p>
        </w:tc>
        <w:tc>
          <w:tcPr>
            <w:tcW w:w="3448" w:type="dxa"/>
            <w:gridSpan w:val="2"/>
            <w:noWrap/>
            <w:vAlign w:val="center"/>
          </w:tcPr>
          <w:p w14:paraId="1527B569">
            <w:pPr>
              <w:jc w:val="center"/>
              <w:rPr>
                <w:rFonts w:ascii="仿宋_GB2312" w:hAnsi="仿宋_GB2312" w:eastAsia="仿宋_GB2312" w:cs="仿宋_GB2312"/>
                <w:sz w:val="24"/>
              </w:rPr>
            </w:pPr>
          </w:p>
        </w:tc>
      </w:tr>
      <w:tr w14:paraId="39AE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695" w:type="dxa"/>
            <w:noWrap/>
            <w:vAlign w:val="center"/>
          </w:tcPr>
          <w:p w14:paraId="733D09C7">
            <w:pPr>
              <w:ind w:firstLine="240" w:firstLineChars="100"/>
              <w:rPr>
                <w:rFonts w:ascii="仿宋_GB2312" w:hAnsi="仿宋_GB2312" w:eastAsia="仿宋_GB2312" w:cs="仿宋_GB2312"/>
                <w:sz w:val="24"/>
              </w:rPr>
            </w:pPr>
            <w:r>
              <w:rPr>
                <w:rFonts w:hint="eastAsia" w:ascii="仿宋_GB2312" w:hAnsi="仿宋_GB2312" w:eastAsia="仿宋_GB2312" w:cs="仿宋_GB2312"/>
                <w:sz w:val="24"/>
                <w:szCs w:val="24"/>
              </w:rPr>
              <w:t>开户银行</w:t>
            </w:r>
          </w:p>
        </w:tc>
        <w:tc>
          <w:tcPr>
            <w:tcW w:w="2299" w:type="dxa"/>
            <w:noWrap/>
            <w:vAlign w:val="center"/>
          </w:tcPr>
          <w:p w14:paraId="00A828FD">
            <w:pPr>
              <w:jc w:val="center"/>
              <w:rPr>
                <w:rFonts w:ascii="仿宋_GB2312" w:hAnsi="仿宋_GB2312" w:eastAsia="仿宋_GB2312" w:cs="仿宋_GB2312"/>
                <w:sz w:val="24"/>
              </w:rPr>
            </w:pPr>
          </w:p>
        </w:tc>
        <w:tc>
          <w:tcPr>
            <w:tcW w:w="1437" w:type="dxa"/>
            <w:noWrap/>
            <w:vAlign w:val="center"/>
          </w:tcPr>
          <w:p w14:paraId="3B3FFF71">
            <w:pPr>
              <w:jc w:val="center"/>
              <w:rPr>
                <w:rFonts w:ascii="仿宋_GB2312" w:hAnsi="仿宋_GB2312" w:eastAsia="仿宋_GB2312" w:cs="仿宋_GB2312"/>
                <w:sz w:val="24"/>
              </w:rPr>
            </w:pPr>
            <w:r>
              <w:rPr>
                <w:rFonts w:hint="eastAsia" w:ascii="仿宋_GB2312" w:hAnsi="仿宋_GB2312" w:eastAsia="仿宋_GB2312" w:cs="仿宋_GB2312"/>
                <w:sz w:val="24"/>
                <w:szCs w:val="24"/>
              </w:rPr>
              <w:t>银行账号</w:t>
            </w:r>
          </w:p>
        </w:tc>
        <w:tc>
          <w:tcPr>
            <w:tcW w:w="3448" w:type="dxa"/>
            <w:gridSpan w:val="2"/>
            <w:noWrap/>
            <w:vAlign w:val="center"/>
          </w:tcPr>
          <w:p w14:paraId="4BA513B6">
            <w:pPr>
              <w:jc w:val="center"/>
              <w:rPr>
                <w:rFonts w:ascii="仿宋_GB2312" w:hAnsi="仿宋_GB2312" w:eastAsia="仿宋_GB2312" w:cs="仿宋_GB2312"/>
                <w:sz w:val="24"/>
              </w:rPr>
            </w:pPr>
          </w:p>
        </w:tc>
      </w:tr>
      <w:tr w14:paraId="28C4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695" w:type="dxa"/>
            <w:noWrap/>
            <w:vAlign w:val="center"/>
          </w:tcPr>
          <w:p w14:paraId="58714529">
            <w:pPr>
              <w:jc w:val="center"/>
              <w:rPr>
                <w:rFonts w:ascii="仿宋_GB2312" w:hAnsi="仿宋_GB2312" w:eastAsia="仿宋_GB2312" w:cs="仿宋_GB2312"/>
                <w:sz w:val="24"/>
              </w:rPr>
            </w:pPr>
            <w:r>
              <w:rPr>
                <w:rFonts w:hint="eastAsia" w:ascii="仿宋_GB2312" w:hAnsi="仿宋_GB2312" w:eastAsia="仿宋_GB2312" w:cs="仿宋_GB2312"/>
                <w:sz w:val="24"/>
                <w:szCs w:val="24"/>
              </w:rPr>
              <w:t>畜禽养殖代码</w:t>
            </w:r>
          </w:p>
        </w:tc>
        <w:tc>
          <w:tcPr>
            <w:tcW w:w="2299" w:type="dxa"/>
            <w:noWrap/>
            <w:vAlign w:val="center"/>
          </w:tcPr>
          <w:p w14:paraId="2498FD15">
            <w:pPr>
              <w:jc w:val="center"/>
              <w:rPr>
                <w:rFonts w:ascii="仿宋_GB2312" w:hAnsi="仿宋_GB2312" w:eastAsia="仿宋_GB2312" w:cs="仿宋_GB2312"/>
                <w:sz w:val="24"/>
              </w:rPr>
            </w:pPr>
          </w:p>
        </w:tc>
        <w:tc>
          <w:tcPr>
            <w:tcW w:w="1437" w:type="dxa"/>
            <w:noWrap/>
            <w:vAlign w:val="center"/>
          </w:tcPr>
          <w:p w14:paraId="4FC99BEF">
            <w:pPr>
              <w:jc w:val="center"/>
              <w:rPr>
                <w:rFonts w:ascii="仿宋_GB2312" w:hAnsi="仿宋_GB2312" w:eastAsia="仿宋_GB2312" w:cs="仿宋_GB2312"/>
                <w:sz w:val="24"/>
              </w:rPr>
            </w:pPr>
            <w:r>
              <w:rPr>
                <w:rFonts w:hint="eastAsia" w:ascii="仿宋_GB2312" w:hAnsi="仿宋_GB2312" w:eastAsia="仿宋_GB2312" w:cs="仿宋_GB2312"/>
                <w:sz w:val="24"/>
                <w:szCs w:val="24"/>
              </w:rPr>
              <w:t>母猪存栏量（头）</w:t>
            </w:r>
          </w:p>
        </w:tc>
        <w:tc>
          <w:tcPr>
            <w:tcW w:w="3448" w:type="dxa"/>
            <w:gridSpan w:val="2"/>
            <w:noWrap/>
            <w:vAlign w:val="center"/>
          </w:tcPr>
          <w:p w14:paraId="791F666D">
            <w:pPr>
              <w:jc w:val="center"/>
              <w:rPr>
                <w:rFonts w:ascii="仿宋_GB2312" w:hAnsi="仿宋_GB2312" w:eastAsia="仿宋_GB2312" w:cs="仿宋_GB2312"/>
                <w:sz w:val="24"/>
              </w:rPr>
            </w:pPr>
          </w:p>
        </w:tc>
      </w:tr>
      <w:tr w14:paraId="7FE0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95" w:type="dxa"/>
            <w:vMerge w:val="restart"/>
            <w:noWrap/>
            <w:vAlign w:val="center"/>
          </w:tcPr>
          <w:p w14:paraId="3086D32E">
            <w:pPr>
              <w:jc w:val="center"/>
              <w:rPr>
                <w:rFonts w:ascii="仿宋_GB2312" w:hAnsi="仿宋_GB2312" w:eastAsia="仿宋_GB2312" w:cs="仿宋_GB2312"/>
                <w:sz w:val="24"/>
              </w:rPr>
            </w:pPr>
            <w:r>
              <w:rPr>
                <w:rFonts w:hint="eastAsia" w:ascii="仿宋_GB2312" w:hAnsi="仿宋_GB2312" w:eastAsia="仿宋_GB2312" w:cs="仿宋_GB2312"/>
                <w:sz w:val="24"/>
                <w:szCs w:val="24"/>
              </w:rPr>
              <w:t>精液来源</w:t>
            </w:r>
          </w:p>
        </w:tc>
        <w:tc>
          <w:tcPr>
            <w:tcW w:w="2299" w:type="dxa"/>
            <w:noWrap/>
            <w:vAlign w:val="center"/>
          </w:tcPr>
          <w:p w14:paraId="6278EE75">
            <w:pPr>
              <w:rPr>
                <w:rFonts w:ascii="仿宋_GB2312" w:hAnsi="仿宋_GB2312" w:eastAsia="仿宋_GB2312" w:cs="仿宋_GB2312"/>
                <w:sz w:val="24"/>
              </w:rPr>
            </w:pPr>
            <w:r>
              <w:rPr>
                <w:rFonts w:hint="eastAsia" w:ascii="仿宋_GB2312" w:hAnsi="仿宋_GB2312" w:eastAsia="仿宋_GB2312" w:cs="仿宋_GB2312"/>
                <w:sz w:val="30"/>
                <w:szCs w:val="30"/>
              </w:rPr>
              <w:t>自养种公猪</w:t>
            </w:r>
          </w:p>
        </w:tc>
        <w:tc>
          <w:tcPr>
            <w:tcW w:w="1437" w:type="dxa"/>
            <w:noWrap/>
            <w:vAlign w:val="center"/>
          </w:tcPr>
          <w:p w14:paraId="2DBB8B31">
            <w:pPr>
              <w:jc w:val="center"/>
              <w:rPr>
                <w:rFonts w:ascii="仿宋_GB2312" w:hAnsi="仿宋_GB2312" w:eastAsia="仿宋_GB2312" w:cs="仿宋_GB2312"/>
                <w:sz w:val="24"/>
              </w:rPr>
            </w:pPr>
            <w:r>
              <w:rPr>
                <w:rFonts w:hint="eastAsia" w:ascii="仿宋_GB2312" w:hAnsi="仿宋_GB2312" w:eastAsia="仿宋_GB2312" w:cs="仿宋_GB2312"/>
                <w:sz w:val="24"/>
                <w:szCs w:val="24"/>
              </w:rPr>
              <w:t>是□ 否□</w:t>
            </w:r>
          </w:p>
        </w:tc>
        <w:tc>
          <w:tcPr>
            <w:tcW w:w="1437" w:type="dxa"/>
            <w:noWrap/>
            <w:vAlign w:val="center"/>
          </w:tcPr>
          <w:p w14:paraId="11D3933A">
            <w:pPr>
              <w:jc w:val="center"/>
              <w:rPr>
                <w:rFonts w:ascii="仿宋_GB2312" w:hAnsi="仿宋_GB2312" w:eastAsia="仿宋_GB2312" w:cs="仿宋_GB2312"/>
                <w:sz w:val="24"/>
              </w:rPr>
            </w:pPr>
            <w:r>
              <w:rPr>
                <w:rFonts w:hint="eastAsia" w:ascii="仿宋_GB2312" w:hAnsi="仿宋_GB2312" w:eastAsia="仿宋_GB2312" w:cs="仿宋_GB2312"/>
                <w:sz w:val="24"/>
                <w:szCs w:val="24"/>
              </w:rPr>
              <w:t>种公猪品种及头数</w:t>
            </w:r>
          </w:p>
        </w:tc>
        <w:tc>
          <w:tcPr>
            <w:tcW w:w="2011" w:type="dxa"/>
            <w:noWrap/>
            <w:vAlign w:val="center"/>
          </w:tcPr>
          <w:p w14:paraId="10AD6445">
            <w:pPr>
              <w:jc w:val="center"/>
              <w:rPr>
                <w:rFonts w:ascii="仿宋_GB2312" w:hAnsi="仿宋_GB2312" w:eastAsia="仿宋_GB2312" w:cs="仿宋_GB2312"/>
                <w:sz w:val="24"/>
              </w:rPr>
            </w:pPr>
          </w:p>
        </w:tc>
      </w:tr>
      <w:tr w14:paraId="08FF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695" w:type="dxa"/>
            <w:vMerge w:val="continue"/>
            <w:noWrap/>
            <w:vAlign w:val="center"/>
          </w:tcPr>
          <w:p w14:paraId="40A3292E">
            <w:pPr>
              <w:jc w:val="center"/>
              <w:rPr>
                <w:rFonts w:ascii="仿宋_GB2312" w:hAnsi="仿宋_GB2312" w:eastAsia="仿宋_GB2312" w:cs="仿宋_GB2312"/>
                <w:sz w:val="24"/>
              </w:rPr>
            </w:pPr>
          </w:p>
        </w:tc>
        <w:tc>
          <w:tcPr>
            <w:tcW w:w="2299" w:type="dxa"/>
            <w:noWrap/>
            <w:vAlign w:val="center"/>
          </w:tcPr>
          <w:p w14:paraId="12042355">
            <w:pPr>
              <w:rPr>
                <w:rFonts w:ascii="仿宋_GB2312" w:hAnsi="仿宋_GB2312" w:eastAsia="仿宋_GB2312" w:cs="仿宋_GB2312"/>
                <w:sz w:val="24"/>
              </w:rPr>
            </w:pPr>
            <w:r>
              <w:rPr>
                <w:rFonts w:hint="eastAsia" w:ascii="仿宋_GB2312" w:hAnsi="仿宋_GB2312" w:eastAsia="仿宋_GB2312" w:cs="仿宋_GB2312"/>
                <w:sz w:val="30"/>
                <w:szCs w:val="30"/>
              </w:rPr>
              <w:t>购买精液</w:t>
            </w:r>
          </w:p>
        </w:tc>
        <w:tc>
          <w:tcPr>
            <w:tcW w:w="1437" w:type="dxa"/>
            <w:noWrap/>
            <w:vAlign w:val="center"/>
          </w:tcPr>
          <w:p w14:paraId="48C0A3FA">
            <w:pPr>
              <w:jc w:val="center"/>
              <w:rPr>
                <w:rFonts w:ascii="仿宋_GB2312" w:hAnsi="仿宋_GB2312" w:eastAsia="仿宋_GB2312" w:cs="仿宋_GB2312"/>
                <w:sz w:val="24"/>
              </w:rPr>
            </w:pPr>
            <w:r>
              <w:rPr>
                <w:rFonts w:hint="eastAsia" w:ascii="仿宋_GB2312" w:hAnsi="仿宋_GB2312" w:eastAsia="仿宋_GB2312" w:cs="仿宋_GB2312"/>
                <w:sz w:val="24"/>
                <w:szCs w:val="24"/>
              </w:rPr>
              <w:t>是□ 否□</w:t>
            </w:r>
          </w:p>
        </w:tc>
        <w:tc>
          <w:tcPr>
            <w:tcW w:w="1437" w:type="dxa"/>
            <w:noWrap/>
            <w:vAlign w:val="center"/>
          </w:tcPr>
          <w:p w14:paraId="75696CA5">
            <w:pPr>
              <w:jc w:val="center"/>
              <w:rPr>
                <w:rFonts w:ascii="仿宋_GB2312" w:hAnsi="仿宋_GB2312" w:eastAsia="仿宋_GB2312" w:cs="仿宋_GB2312"/>
                <w:sz w:val="24"/>
              </w:rPr>
            </w:pPr>
            <w:r>
              <w:rPr>
                <w:rFonts w:hint="eastAsia" w:ascii="仿宋_GB2312" w:hAnsi="仿宋_GB2312" w:eastAsia="仿宋_GB2312" w:cs="仿宋_GB2312"/>
                <w:sz w:val="24"/>
                <w:szCs w:val="24"/>
              </w:rPr>
              <w:t>购买公猪精液品种</w:t>
            </w:r>
          </w:p>
        </w:tc>
        <w:tc>
          <w:tcPr>
            <w:tcW w:w="2011" w:type="dxa"/>
            <w:noWrap/>
            <w:vAlign w:val="center"/>
          </w:tcPr>
          <w:p w14:paraId="32EDE845">
            <w:pPr>
              <w:jc w:val="center"/>
              <w:rPr>
                <w:rFonts w:ascii="仿宋_GB2312" w:hAnsi="仿宋_GB2312" w:eastAsia="仿宋_GB2312" w:cs="仿宋_GB2312"/>
                <w:sz w:val="24"/>
              </w:rPr>
            </w:pPr>
          </w:p>
        </w:tc>
      </w:tr>
      <w:tr w14:paraId="18B0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1695" w:type="dxa"/>
            <w:noWrap/>
            <w:vAlign w:val="center"/>
          </w:tcPr>
          <w:p w14:paraId="5C870CC7">
            <w:pPr>
              <w:jc w:val="left"/>
              <w:rPr>
                <w:rFonts w:ascii="仿宋_GB2312" w:hAnsi="仿宋_GB2312" w:eastAsia="仿宋_GB2312" w:cs="仿宋_GB2312"/>
                <w:sz w:val="24"/>
              </w:rPr>
            </w:pPr>
            <w:r>
              <w:rPr>
                <w:rFonts w:hint="eastAsia" w:ascii="仿宋_GB2312" w:hAnsi="仿宋_GB2312" w:eastAsia="仿宋_GB2312" w:cs="仿宋_GB2312"/>
                <w:sz w:val="24"/>
                <w:szCs w:val="24"/>
              </w:rPr>
              <w:t>申报单位承诺</w:t>
            </w:r>
          </w:p>
          <w:p w14:paraId="27AFCB8D">
            <w:pPr>
              <w:jc w:val="center"/>
              <w:rPr>
                <w:rFonts w:ascii="仿宋_GB2312" w:hAnsi="仿宋_GB2312" w:eastAsia="仿宋_GB2312" w:cs="仿宋_GB2312"/>
                <w:sz w:val="24"/>
              </w:rPr>
            </w:pPr>
          </w:p>
        </w:tc>
        <w:tc>
          <w:tcPr>
            <w:tcW w:w="7184" w:type="dxa"/>
            <w:gridSpan w:val="4"/>
            <w:noWrap/>
            <w:vAlign w:val="center"/>
          </w:tcPr>
          <w:p w14:paraId="1E95FE45">
            <w:pPr>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szCs w:val="24"/>
              </w:rPr>
              <w:t xml:space="preserve">本场自愿申请实施生猪良种补贴项目，并承诺严格按照生猪人工授精技术规范操作，如实规范填写配种记录登记表，接受项目实施监督管理，对提供资料真实性负责。     </w:t>
            </w:r>
          </w:p>
          <w:p w14:paraId="2805D7AF">
            <w:pPr>
              <w:rPr>
                <w:rFonts w:ascii="仿宋_GB2312" w:hAnsi="仿宋_GB2312" w:eastAsia="仿宋_GB2312" w:cs="仿宋_GB2312"/>
                <w:sz w:val="24"/>
                <w:szCs w:val="24"/>
              </w:rPr>
            </w:pPr>
          </w:p>
          <w:p w14:paraId="45D4205B">
            <w:pPr>
              <w:rPr>
                <w:rFonts w:ascii="仿宋_GB2312" w:hAnsi="仿宋_GB2312" w:eastAsia="仿宋_GB2312" w:cs="仿宋_GB2312"/>
                <w:sz w:val="24"/>
                <w:szCs w:val="24"/>
              </w:rPr>
            </w:pPr>
          </w:p>
          <w:p w14:paraId="627550D5">
            <w:pPr>
              <w:ind w:firstLine="2040" w:firstLineChars="850"/>
              <w:rPr>
                <w:rFonts w:ascii="仿宋_GB2312" w:hAnsi="仿宋_GB2312" w:eastAsia="仿宋_GB2312" w:cs="仿宋_GB2312"/>
                <w:sz w:val="24"/>
              </w:rPr>
            </w:pPr>
            <w:r>
              <w:rPr>
                <w:rFonts w:hint="eastAsia" w:ascii="仿宋_GB2312" w:hAnsi="仿宋_GB2312" w:eastAsia="仿宋_GB2312" w:cs="仿宋_GB2312"/>
                <w:sz w:val="24"/>
                <w:szCs w:val="24"/>
              </w:rPr>
              <w:t>养殖场（户）确认签字（盖章）：</w:t>
            </w:r>
          </w:p>
          <w:p w14:paraId="54E51530">
            <w:pPr>
              <w:jc w:val="center"/>
              <w:rPr>
                <w:rFonts w:ascii="仿宋_GB2312" w:hAnsi="仿宋_GB2312" w:eastAsia="仿宋_GB2312" w:cs="仿宋_GB2312"/>
                <w:sz w:val="24"/>
              </w:rPr>
            </w:pPr>
            <w:r>
              <w:rPr>
                <w:rFonts w:hint="eastAsia" w:ascii="仿宋_GB2312" w:hAnsi="仿宋_GB2312" w:eastAsia="仿宋_GB2312" w:cs="仿宋_GB2312"/>
                <w:sz w:val="24"/>
                <w:szCs w:val="24"/>
              </w:rPr>
              <w:t xml:space="preserve">                                           年   月   日</w:t>
            </w:r>
          </w:p>
        </w:tc>
      </w:tr>
      <w:tr w14:paraId="7D46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1695" w:type="dxa"/>
            <w:noWrap/>
            <w:vAlign w:val="center"/>
          </w:tcPr>
          <w:p w14:paraId="3ADB8D84">
            <w:pPr>
              <w:ind w:firstLine="3840" w:firstLineChars="1600"/>
              <w:rPr>
                <w:rFonts w:ascii="仿宋_GB2312" w:hAnsi="仿宋_GB2312" w:eastAsia="仿宋_GB2312" w:cs="仿宋_GB2312"/>
                <w:sz w:val="24"/>
              </w:rPr>
            </w:pPr>
          </w:p>
          <w:p w14:paraId="30BF05B7">
            <w:pPr>
              <w:ind w:firstLine="3840" w:firstLineChars="1600"/>
              <w:rPr>
                <w:rFonts w:ascii="仿宋_GB2312" w:hAnsi="仿宋_GB2312" w:eastAsia="仿宋_GB2312" w:cs="仿宋_GB2312"/>
                <w:sz w:val="24"/>
              </w:rPr>
            </w:pPr>
          </w:p>
          <w:p w14:paraId="6A3FCD54">
            <w:pPr>
              <w:ind w:firstLine="3840" w:firstLineChars="1600"/>
              <w:rPr>
                <w:rFonts w:ascii="仿宋_GB2312" w:hAnsi="仿宋_GB2312" w:eastAsia="仿宋_GB2312" w:cs="仿宋_GB2312"/>
                <w:sz w:val="24"/>
              </w:rPr>
            </w:pPr>
          </w:p>
          <w:p w14:paraId="4FFE25AB">
            <w:pPr>
              <w:rPr>
                <w:rFonts w:ascii="仿宋_GB2312" w:hAnsi="仿宋_GB2312" w:eastAsia="仿宋_GB2312" w:cs="仿宋_GB2312"/>
                <w:sz w:val="24"/>
              </w:rPr>
            </w:pPr>
            <w:r>
              <w:rPr>
                <w:rFonts w:hint="eastAsia" w:ascii="仿宋_GB2312" w:hAnsi="仿宋_GB2312" w:eastAsia="仿宋_GB2312" w:cs="仿宋_GB2312"/>
                <w:sz w:val="24"/>
                <w:szCs w:val="24"/>
              </w:rPr>
              <w:t>镇人民政府（街道办事处）审核意见</w:t>
            </w:r>
          </w:p>
          <w:p w14:paraId="2F52EE68">
            <w:pPr>
              <w:jc w:val="center"/>
              <w:rPr>
                <w:rFonts w:ascii="仿宋_GB2312" w:hAnsi="仿宋_GB2312" w:eastAsia="仿宋_GB2312" w:cs="仿宋_GB2312"/>
                <w:sz w:val="24"/>
              </w:rPr>
            </w:pPr>
          </w:p>
          <w:p w14:paraId="06143A4B">
            <w:pPr>
              <w:ind w:firstLine="3840" w:firstLineChars="1600"/>
              <w:rPr>
                <w:rFonts w:ascii="仿宋_GB2312" w:hAnsi="仿宋_GB2312" w:eastAsia="仿宋_GB2312" w:cs="仿宋_GB2312"/>
                <w:sz w:val="24"/>
              </w:rPr>
            </w:pPr>
          </w:p>
        </w:tc>
        <w:tc>
          <w:tcPr>
            <w:tcW w:w="7184" w:type="dxa"/>
            <w:gridSpan w:val="4"/>
            <w:noWrap/>
            <w:vAlign w:val="center"/>
          </w:tcPr>
          <w:p w14:paraId="7062F571">
            <w:pPr>
              <w:shd w:val="clear" w:color="auto" w:fill="FFFFFF"/>
              <w:spacing w:before="105" w:after="105"/>
              <w:rPr>
                <w:rFonts w:ascii="仿宋" w:hAnsi="仿宋" w:eastAsia="仿宋" w:cs="仿宋"/>
                <w:color w:val="333333"/>
                <w:kern w:val="0"/>
                <w:sz w:val="32"/>
                <w:szCs w:val="32"/>
                <w:shd w:val="clear" w:color="auto" w:fill="FFFFFF"/>
              </w:rPr>
            </w:pPr>
          </w:p>
          <w:p w14:paraId="5A3270FD">
            <w:pPr>
              <w:shd w:val="clear" w:color="auto" w:fill="FFFFFF"/>
              <w:spacing w:before="105" w:after="105"/>
              <w:jc w:val="center"/>
              <w:rPr>
                <w:rFonts w:ascii="仿宋" w:hAnsi="仿宋" w:eastAsia="仿宋" w:cs="仿宋"/>
                <w:color w:val="333333"/>
                <w:kern w:val="0"/>
                <w:sz w:val="32"/>
                <w:szCs w:val="32"/>
                <w:shd w:val="clear" w:color="auto" w:fill="FFFFFF"/>
              </w:rPr>
            </w:pPr>
          </w:p>
          <w:p w14:paraId="41CD39C7">
            <w:pPr>
              <w:ind w:firstLine="5280" w:firstLineChars="2200"/>
              <w:rPr>
                <w:rFonts w:ascii="仿宋_GB2312" w:hAnsi="仿宋_GB2312" w:eastAsia="仿宋_GB2312" w:cs="仿宋_GB2312"/>
                <w:sz w:val="24"/>
              </w:rPr>
            </w:pPr>
            <w:r>
              <w:rPr>
                <w:rFonts w:hint="eastAsia" w:ascii="仿宋_GB2312" w:hAnsi="仿宋_GB2312" w:eastAsia="仿宋_GB2312" w:cs="仿宋_GB2312"/>
                <w:sz w:val="24"/>
                <w:szCs w:val="24"/>
              </w:rPr>
              <w:t>（盖章）</w:t>
            </w:r>
          </w:p>
          <w:p w14:paraId="4DDEA975">
            <w:pPr>
              <w:rPr>
                <w:rFonts w:ascii="仿宋_GB2312" w:hAnsi="仿宋_GB2312" w:eastAsia="仿宋_GB2312" w:cs="仿宋_GB2312"/>
                <w:sz w:val="24"/>
              </w:rPr>
            </w:pPr>
            <w:r>
              <w:rPr>
                <w:rFonts w:hint="eastAsia" w:ascii="宋体" w:hAnsi="宋体" w:eastAsia="宋体" w:cs="宋体"/>
                <w:sz w:val="24"/>
                <w:szCs w:val="24"/>
              </w:rPr>
              <w:t>                   </w:t>
            </w:r>
            <w:r>
              <w:rPr>
                <w:rFonts w:hint="eastAsia" w:ascii="仿宋_GB2312" w:hAnsi="仿宋_GB2312" w:eastAsia="仿宋_GB2312" w:cs="仿宋_GB2312"/>
                <w:sz w:val="24"/>
                <w:szCs w:val="24"/>
              </w:rPr>
              <w:t xml:space="preserve">                       </w:t>
            </w:r>
            <w:r>
              <w:rPr>
                <w:rFonts w:hint="eastAsia" w:ascii="宋体" w:hAnsi="宋体" w:eastAsia="宋体" w:cs="宋体"/>
                <w:sz w:val="24"/>
                <w:szCs w:val="24"/>
              </w:rPr>
              <w:t xml:space="preserve">                                  </w:t>
            </w:r>
            <w:r>
              <w:rPr>
                <w:rFonts w:hint="eastAsia" w:ascii="仿宋_GB2312" w:hAnsi="仿宋_GB2312" w:eastAsia="仿宋_GB2312" w:cs="仿宋_GB2312"/>
                <w:sz w:val="24"/>
                <w:szCs w:val="24"/>
              </w:rPr>
              <w:t>年</w:t>
            </w:r>
            <w:r>
              <w:rPr>
                <w:rFonts w:hint="eastAsia" w:ascii="宋体" w:hAnsi="宋体" w:eastAsia="宋体" w:cs="宋体"/>
                <w:sz w:val="24"/>
                <w:szCs w:val="24"/>
              </w:rPr>
              <w:t xml:space="preserve">  </w:t>
            </w:r>
            <w:r>
              <w:rPr>
                <w:rFonts w:hint="eastAsia" w:ascii="仿宋_GB2312" w:hAnsi="仿宋_GB2312" w:eastAsia="仿宋_GB2312" w:cs="仿宋_GB2312"/>
                <w:sz w:val="24"/>
                <w:szCs w:val="24"/>
              </w:rPr>
              <w:t xml:space="preserve"> 月   日</w:t>
            </w:r>
          </w:p>
        </w:tc>
      </w:tr>
    </w:tbl>
    <w:p w14:paraId="682BED08">
      <w:pPr>
        <w:jc w:val="left"/>
        <w:rPr>
          <w:rFonts w:ascii="仿宋_GB2312" w:hAnsi="仿宋_GB2312" w:eastAsia="仿宋_GB2312" w:cs="仿宋_GB2312"/>
          <w:color w:val="000000"/>
          <w:kern w:val="0"/>
          <w:sz w:val="28"/>
          <w:szCs w:val="28"/>
        </w:rPr>
        <w:sectPr>
          <w:footerReference r:id="rId3" w:type="default"/>
          <w:pgSz w:w="11906" w:h="16838"/>
          <w:pgMar w:top="2098" w:right="1474" w:bottom="1984" w:left="1587" w:header="851" w:footer="992" w:gutter="0"/>
          <w:pgNumType w:fmt="decimal"/>
          <w:cols w:space="720" w:num="1"/>
          <w:docGrid w:type="lines" w:linePitch="312" w:charSpace="0"/>
        </w:sectPr>
      </w:pPr>
    </w:p>
    <w:p w14:paraId="4616EF24">
      <w:pPr>
        <w:jc w:val="left"/>
        <w:rPr>
          <w:rFonts w:ascii="仿宋_GB2312" w:hAnsi="仿宋_GB2312" w:eastAsia="仿宋_GB2312" w:cs="仿宋_GB2312"/>
          <w:color w:val="000000"/>
          <w:kern w:val="0"/>
          <w:sz w:val="28"/>
          <w:szCs w:val="28"/>
        </w:rPr>
      </w:pPr>
      <w:r>
        <w:rPr>
          <w:rFonts w:hint="eastAsia" w:ascii="黑体" w:hAnsi="黑体" w:eastAsia="黑体" w:cs="黑体"/>
          <w:sz w:val="32"/>
          <w:szCs w:val="32"/>
        </w:rPr>
        <w:t>附件2</w:t>
      </w:r>
    </w:p>
    <w:p w14:paraId="7475029E">
      <w:pPr>
        <w:spacing w:line="60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夹江县2025年生猪良种补贴项目配种记录表</w:t>
      </w:r>
    </w:p>
    <w:p w14:paraId="417BBA21">
      <w:pPr>
        <w:ind w:firstLine="280" w:firstLineChars="10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养殖场（户）名称（盖章）:                联系电话:                地址：      镇（街道）    村    社</w:t>
      </w:r>
    </w:p>
    <w:tbl>
      <w:tblPr>
        <w:tblStyle w:val="15"/>
        <w:tblW w:w="14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2162"/>
        <w:gridCol w:w="2162"/>
        <w:gridCol w:w="1700"/>
        <w:gridCol w:w="2212"/>
        <w:gridCol w:w="2512"/>
        <w:gridCol w:w="1401"/>
      </w:tblGrid>
      <w:tr w14:paraId="7C00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2580" w:type="dxa"/>
            <w:noWrap/>
            <w:vAlign w:val="center"/>
          </w:tcPr>
          <w:p w14:paraId="72AC5B47">
            <w:pPr>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配种日期</w:t>
            </w:r>
          </w:p>
        </w:tc>
        <w:tc>
          <w:tcPr>
            <w:tcW w:w="2162" w:type="dxa"/>
            <w:noWrap/>
            <w:vAlign w:val="center"/>
          </w:tcPr>
          <w:p w14:paraId="53806701">
            <w:pPr>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配种母猪头数</w:t>
            </w:r>
          </w:p>
        </w:tc>
        <w:tc>
          <w:tcPr>
            <w:tcW w:w="2162" w:type="dxa"/>
            <w:noWrap/>
            <w:vAlign w:val="center"/>
          </w:tcPr>
          <w:p w14:paraId="28EDE64D">
            <w:pPr>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使用精液份数</w:t>
            </w:r>
          </w:p>
        </w:tc>
        <w:tc>
          <w:tcPr>
            <w:tcW w:w="1700" w:type="dxa"/>
            <w:noWrap/>
            <w:vAlign w:val="center"/>
          </w:tcPr>
          <w:p w14:paraId="2B648B81">
            <w:pPr>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公猪品种</w:t>
            </w:r>
          </w:p>
        </w:tc>
        <w:tc>
          <w:tcPr>
            <w:tcW w:w="2212" w:type="dxa"/>
            <w:noWrap/>
            <w:vAlign w:val="center"/>
          </w:tcPr>
          <w:p w14:paraId="490C7000">
            <w:pPr>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补贴金额（元）</w:t>
            </w:r>
          </w:p>
        </w:tc>
        <w:tc>
          <w:tcPr>
            <w:tcW w:w="2512" w:type="dxa"/>
            <w:noWrap/>
            <w:vAlign w:val="center"/>
          </w:tcPr>
          <w:p w14:paraId="1692F66A">
            <w:pPr>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配种员签字</w:t>
            </w:r>
          </w:p>
        </w:tc>
        <w:tc>
          <w:tcPr>
            <w:tcW w:w="1401" w:type="dxa"/>
            <w:noWrap/>
            <w:vAlign w:val="center"/>
          </w:tcPr>
          <w:p w14:paraId="5B1A7255">
            <w:pPr>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备注</w:t>
            </w:r>
          </w:p>
        </w:tc>
      </w:tr>
      <w:tr w14:paraId="0F18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580" w:type="dxa"/>
            <w:noWrap/>
          </w:tcPr>
          <w:p w14:paraId="312D3B21">
            <w:pPr>
              <w:jc w:val="left"/>
              <w:rPr>
                <w:rFonts w:ascii="仿宋_GB2312" w:hAnsi="仿宋_GB2312" w:eastAsia="仿宋_GB2312" w:cs="仿宋_GB2312"/>
                <w:sz w:val="28"/>
                <w:szCs w:val="28"/>
              </w:rPr>
            </w:pPr>
          </w:p>
        </w:tc>
        <w:tc>
          <w:tcPr>
            <w:tcW w:w="2162" w:type="dxa"/>
            <w:noWrap/>
          </w:tcPr>
          <w:p w14:paraId="62A3B1E7">
            <w:pPr>
              <w:jc w:val="left"/>
              <w:rPr>
                <w:rFonts w:ascii="仿宋_GB2312" w:hAnsi="仿宋_GB2312" w:eastAsia="仿宋_GB2312" w:cs="仿宋_GB2312"/>
                <w:sz w:val="28"/>
                <w:szCs w:val="28"/>
              </w:rPr>
            </w:pPr>
          </w:p>
        </w:tc>
        <w:tc>
          <w:tcPr>
            <w:tcW w:w="2162" w:type="dxa"/>
            <w:noWrap/>
          </w:tcPr>
          <w:p w14:paraId="6CAF42A8">
            <w:pPr>
              <w:jc w:val="left"/>
              <w:rPr>
                <w:rFonts w:ascii="仿宋_GB2312" w:hAnsi="仿宋_GB2312" w:eastAsia="仿宋_GB2312" w:cs="仿宋_GB2312"/>
                <w:sz w:val="28"/>
                <w:szCs w:val="28"/>
              </w:rPr>
            </w:pPr>
          </w:p>
        </w:tc>
        <w:tc>
          <w:tcPr>
            <w:tcW w:w="1700" w:type="dxa"/>
            <w:noWrap/>
          </w:tcPr>
          <w:p w14:paraId="26751873">
            <w:pPr>
              <w:jc w:val="left"/>
              <w:rPr>
                <w:rFonts w:ascii="仿宋_GB2312" w:hAnsi="仿宋_GB2312" w:eastAsia="仿宋_GB2312" w:cs="仿宋_GB2312"/>
                <w:sz w:val="28"/>
                <w:szCs w:val="28"/>
              </w:rPr>
            </w:pPr>
          </w:p>
        </w:tc>
        <w:tc>
          <w:tcPr>
            <w:tcW w:w="2212" w:type="dxa"/>
            <w:noWrap/>
          </w:tcPr>
          <w:p w14:paraId="685A3CD0">
            <w:pPr>
              <w:jc w:val="left"/>
              <w:rPr>
                <w:rFonts w:ascii="仿宋_GB2312" w:hAnsi="仿宋_GB2312" w:eastAsia="仿宋_GB2312" w:cs="仿宋_GB2312"/>
                <w:sz w:val="28"/>
                <w:szCs w:val="28"/>
              </w:rPr>
            </w:pPr>
          </w:p>
        </w:tc>
        <w:tc>
          <w:tcPr>
            <w:tcW w:w="2512" w:type="dxa"/>
            <w:noWrap/>
          </w:tcPr>
          <w:p w14:paraId="0DB97615">
            <w:pPr>
              <w:jc w:val="left"/>
              <w:rPr>
                <w:rFonts w:ascii="仿宋_GB2312" w:hAnsi="仿宋_GB2312" w:eastAsia="仿宋_GB2312" w:cs="仿宋_GB2312"/>
                <w:sz w:val="28"/>
                <w:szCs w:val="28"/>
              </w:rPr>
            </w:pPr>
          </w:p>
        </w:tc>
        <w:tc>
          <w:tcPr>
            <w:tcW w:w="1401" w:type="dxa"/>
            <w:noWrap/>
          </w:tcPr>
          <w:p w14:paraId="60D23D51">
            <w:pPr>
              <w:jc w:val="left"/>
              <w:rPr>
                <w:rFonts w:ascii="仿宋_GB2312" w:hAnsi="仿宋_GB2312" w:eastAsia="仿宋_GB2312" w:cs="仿宋_GB2312"/>
                <w:sz w:val="28"/>
                <w:szCs w:val="28"/>
              </w:rPr>
            </w:pPr>
          </w:p>
        </w:tc>
      </w:tr>
      <w:tr w14:paraId="0E40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580" w:type="dxa"/>
            <w:noWrap/>
          </w:tcPr>
          <w:p w14:paraId="321949EF">
            <w:pPr>
              <w:jc w:val="left"/>
              <w:rPr>
                <w:rFonts w:ascii="仿宋_GB2312" w:hAnsi="仿宋_GB2312" w:eastAsia="仿宋_GB2312" w:cs="仿宋_GB2312"/>
                <w:sz w:val="28"/>
                <w:szCs w:val="28"/>
              </w:rPr>
            </w:pPr>
          </w:p>
        </w:tc>
        <w:tc>
          <w:tcPr>
            <w:tcW w:w="2162" w:type="dxa"/>
            <w:noWrap/>
          </w:tcPr>
          <w:p w14:paraId="7034D1D6">
            <w:pPr>
              <w:jc w:val="left"/>
              <w:rPr>
                <w:rFonts w:ascii="仿宋_GB2312" w:hAnsi="仿宋_GB2312" w:eastAsia="仿宋_GB2312" w:cs="仿宋_GB2312"/>
                <w:sz w:val="28"/>
                <w:szCs w:val="28"/>
              </w:rPr>
            </w:pPr>
          </w:p>
        </w:tc>
        <w:tc>
          <w:tcPr>
            <w:tcW w:w="2162" w:type="dxa"/>
            <w:noWrap/>
          </w:tcPr>
          <w:p w14:paraId="30BB5356">
            <w:pPr>
              <w:jc w:val="left"/>
              <w:rPr>
                <w:rFonts w:ascii="仿宋_GB2312" w:hAnsi="仿宋_GB2312" w:eastAsia="仿宋_GB2312" w:cs="仿宋_GB2312"/>
                <w:sz w:val="28"/>
                <w:szCs w:val="28"/>
              </w:rPr>
            </w:pPr>
          </w:p>
        </w:tc>
        <w:tc>
          <w:tcPr>
            <w:tcW w:w="1700" w:type="dxa"/>
            <w:noWrap/>
          </w:tcPr>
          <w:p w14:paraId="2FA9F14F">
            <w:pPr>
              <w:jc w:val="left"/>
              <w:rPr>
                <w:rFonts w:ascii="仿宋_GB2312" w:hAnsi="仿宋_GB2312" w:eastAsia="仿宋_GB2312" w:cs="仿宋_GB2312"/>
                <w:sz w:val="28"/>
                <w:szCs w:val="28"/>
              </w:rPr>
            </w:pPr>
          </w:p>
        </w:tc>
        <w:tc>
          <w:tcPr>
            <w:tcW w:w="2212" w:type="dxa"/>
            <w:noWrap/>
          </w:tcPr>
          <w:p w14:paraId="45EFBA47">
            <w:pPr>
              <w:jc w:val="left"/>
              <w:rPr>
                <w:rFonts w:ascii="仿宋_GB2312" w:hAnsi="仿宋_GB2312" w:eastAsia="仿宋_GB2312" w:cs="仿宋_GB2312"/>
                <w:sz w:val="28"/>
                <w:szCs w:val="28"/>
              </w:rPr>
            </w:pPr>
          </w:p>
        </w:tc>
        <w:tc>
          <w:tcPr>
            <w:tcW w:w="2512" w:type="dxa"/>
            <w:noWrap/>
          </w:tcPr>
          <w:p w14:paraId="5B3B6BA3">
            <w:pPr>
              <w:jc w:val="left"/>
              <w:rPr>
                <w:rFonts w:ascii="仿宋_GB2312" w:hAnsi="仿宋_GB2312" w:eastAsia="仿宋_GB2312" w:cs="仿宋_GB2312"/>
                <w:sz w:val="28"/>
                <w:szCs w:val="28"/>
              </w:rPr>
            </w:pPr>
          </w:p>
        </w:tc>
        <w:tc>
          <w:tcPr>
            <w:tcW w:w="1401" w:type="dxa"/>
            <w:noWrap/>
          </w:tcPr>
          <w:p w14:paraId="6D9BB797">
            <w:pPr>
              <w:jc w:val="left"/>
              <w:rPr>
                <w:rFonts w:ascii="仿宋_GB2312" w:hAnsi="仿宋_GB2312" w:eastAsia="仿宋_GB2312" w:cs="仿宋_GB2312"/>
                <w:sz w:val="28"/>
                <w:szCs w:val="28"/>
              </w:rPr>
            </w:pPr>
          </w:p>
        </w:tc>
      </w:tr>
      <w:tr w14:paraId="3423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580" w:type="dxa"/>
            <w:noWrap/>
          </w:tcPr>
          <w:p w14:paraId="531CE056">
            <w:pPr>
              <w:jc w:val="left"/>
              <w:rPr>
                <w:rFonts w:ascii="仿宋_GB2312" w:hAnsi="仿宋_GB2312" w:eastAsia="仿宋_GB2312" w:cs="仿宋_GB2312"/>
                <w:sz w:val="28"/>
                <w:szCs w:val="28"/>
              </w:rPr>
            </w:pPr>
          </w:p>
        </w:tc>
        <w:tc>
          <w:tcPr>
            <w:tcW w:w="2162" w:type="dxa"/>
            <w:noWrap/>
          </w:tcPr>
          <w:p w14:paraId="6D8DA2AD">
            <w:pPr>
              <w:jc w:val="left"/>
              <w:rPr>
                <w:rFonts w:ascii="仿宋_GB2312" w:hAnsi="仿宋_GB2312" w:eastAsia="仿宋_GB2312" w:cs="仿宋_GB2312"/>
                <w:sz w:val="28"/>
                <w:szCs w:val="28"/>
              </w:rPr>
            </w:pPr>
          </w:p>
        </w:tc>
        <w:tc>
          <w:tcPr>
            <w:tcW w:w="2162" w:type="dxa"/>
            <w:noWrap/>
          </w:tcPr>
          <w:p w14:paraId="1FBE2BE6">
            <w:pPr>
              <w:jc w:val="left"/>
              <w:rPr>
                <w:rFonts w:ascii="仿宋_GB2312" w:hAnsi="仿宋_GB2312" w:eastAsia="仿宋_GB2312" w:cs="仿宋_GB2312"/>
                <w:sz w:val="28"/>
                <w:szCs w:val="28"/>
              </w:rPr>
            </w:pPr>
          </w:p>
        </w:tc>
        <w:tc>
          <w:tcPr>
            <w:tcW w:w="1700" w:type="dxa"/>
            <w:noWrap/>
          </w:tcPr>
          <w:p w14:paraId="2B204BDD">
            <w:pPr>
              <w:jc w:val="left"/>
              <w:rPr>
                <w:rFonts w:ascii="仿宋_GB2312" w:hAnsi="仿宋_GB2312" w:eastAsia="仿宋_GB2312" w:cs="仿宋_GB2312"/>
                <w:sz w:val="28"/>
                <w:szCs w:val="28"/>
              </w:rPr>
            </w:pPr>
          </w:p>
        </w:tc>
        <w:tc>
          <w:tcPr>
            <w:tcW w:w="2212" w:type="dxa"/>
            <w:noWrap/>
          </w:tcPr>
          <w:p w14:paraId="0915376E">
            <w:pPr>
              <w:jc w:val="left"/>
              <w:rPr>
                <w:rFonts w:ascii="仿宋_GB2312" w:hAnsi="仿宋_GB2312" w:eastAsia="仿宋_GB2312" w:cs="仿宋_GB2312"/>
                <w:sz w:val="28"/>
                <w:szCs w:val="28"/>
              </w:rPr>
            </w:pPr>
          </w:p>
        </w:tc>
        <w:tc>
          <w:tcPr>
            <w:tcW w:w="2512" w:type="dxa"/>
            <w:noWrap/>
          </w:tcPr>
          <w:p w14:paraId="254B29A5">
            <w:pPr>
              <w:jc w:val="left"/>
              <w:rPr>
                <w:rFonts w:ascii="仿宋_GB2312" w:hAnsi="仿宋_GB2312" w:eastAsia="仿宋_GB2312" w:cs="仿宋_GB2312"/>
                <w:sz w:val="28"/>
                <w:szCs w:val="28"/>
              </w:rPr>
            </w:pPr>
          </w:p>
        </w:tc>
        <w:tc>
          <w:tcPr>
            <w:tcW w:w="1401" w:type="dxa"/>
            <w:noWrap/>
          </w:tcPr>
          <w:p w14:paraId="1BE64E68">
            <w:pPr>
              <w:jc w:val="left"/>
              <w:rPr>
                <w:rFonts w:ascii="仿宋_GB2312" w:hAnsi="仿宋_GB2312" w:eastAsia="仿宋_GB2312" w:cs="仿宋_GB2312"/>
                <w:sz w:val="28"/>
                <w:szCs w:val="28"/>
              </w:rPr>
            </w:pPr>
          </w:p>
        </w:tc>
      </w:tr>
      <w:tr w14:paraId="638D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580" w:type="dxa"/>
            <w:noWrap/>
          </w:tcPr>
          <w:p w14:paraId="74819415">
            <w:pPr>
              <w:jc w:val="left"/>
              <w:rPr>
                <w:rFonts w:ascii="仿宋_GB2312" w:hAnsi="仿宋_GB2312" w:eastAsia="仿宋_GB2312" w:cs="仿宋_GB2312"/>
                <w:sz w:val="28"/>
                <w:szCs w:val="28"/>
              </w:rPr>
            </w:pPr>
          </w:p>
        </w:tc>
        <w:tc>
          <w:tcPr>
            <w:tcW w:w="2162" w:type="dxa"/>
            <w:noWrap/>
          </w:tcPr>
          <w:p w14:paraId="7552B3B4">
            <w:pPr>
              <w:jc w:val="left"/>
              <w:rPr>
                <w:rFonts w:ascii="仿宋_GB2312" w:hAnsi="仿宋_GB2312" w:eastAsia="仿宋_GB2312" w:cs="仿宋_GB2312"/>
                <w:sz w:val="28"/>
                <w:szCs w:val="28"/>
              </w:rPr>
            </w:pPr>
          </w:p>
        </w:tc>
        <w:tc>
          <w:tcPr>
            <w:tcW w:w="2162" w:type="dxa"/>
            <w:noWrap/>
          </w:tcPr>
          <w:p w14:paraId="77EFF3E5">
            <w:pPr>
              <w:jc w:val="left"/>
              <w:rPr>
                <w:rFonts w:ascii="仿宋_GB2312" w:hAnsi="仿宋_GB2312" w:eastAsia="仿宋_GB2312" w:cs="仿宋_GB2312"/>
                <w:sz w:val="28"/>
                <w:szCs w:val="28"/>
              </w:rPr>
            </w:pPr>
          </w:p>
        </w:tc>
        <w:tc>
          <w:tcPr>
            <w:tcW w:w="1700" w:type="dxa"/>
            <w:noWrap/>
          </w:tcPr>
          <w:p w14:paraId="73CD568B">
            <w:pPr>
              <w:jc w:val="left"/>
              <w:rPr>
                <w:rFonts w:ascii="仿宋_GB2312" w:hAnsi="仿宋_GB2312" w:eastAsia="仿宋_GB2312" w:cs="仿宋_GB2312"/>
                <w:sz w:val="28"/>
                <w:szCs w:val="28"/>
              </w:rPr>
            </w:pPr>
          </w:p>
        </w:tc>
        <w:tc>
          <w:tcPr>
            <w:tcW w:w="2212" w:type="dxa"/>
            <w:noWrap/>
          </w:tcPr>
          <w:p w14:paraId="040C95AB">
            <w:pPr>
              <w:jc w:val="left"/>
              <w:rPr>
                <w:rFonts w:ascii="仿宋_GB2312" w:hAnsi="仿宋_GB2312" w:eastAsia="仿宋_GB2312" w:cs="仿宋_GB2312"/>
                <w:sz w:val="28"/>
                <w:szCs w:val="28"/>
              </w:rPr>
            </w:pPr>
          </w:p>
        </w:tc>
        <w:tc>
          <w:tcPr>
            <w:tcW w:w="2512" w:type="dxa"/>
            <w:noWrap/>
          </w:tcPr>
          <w:p w14:paraId="13D2F33F">
            <w:pPr>
              <w:jc w:val="left"/>
              <w:rPr>
                <w:rFonts w:ascii="仿宋_GB2312" w:hAnsi="仿宋_GB2312" w:eastAsia="仿宋_GB2312" w:cs="仿宋_GB2312"/>
                <w:sz w:val="28"/>
                <w:szCs w:val="28"/>
              </w:rPr>
            </w:pPr>
          </w:p>
        </w:tc>
        <w:tc>
          <w:tcPr>
            <w:tcW w:w="1401" w:type="dxa"/>
            <w:noWrap/>
          </w:tcPr>
          <w:p w14:paraId="0AB4F829">
            <w:pPr>
              <w:jc w:val="left"/>
              <w:rPr>
                <w:rFonts w:ascii="仿宋_GB2312" w:hAnsi="仿宋_GB2312" w:eastAsia="仿宋_GB2312" w:cs="仿宋_GB2312"/>
                <w:sz w:val="28"/>
                <w:szCs w:val="28"/>
              </w:rPr>
            </w:pPr>
          </w:p>
        </w:tc>
      </w:tr>
      <w:tr w14:paraId="586B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580" w:type="dxa"/>
            <w:noWrap/>
          </w:tcPr>
          <w:p w14:paraId="278CAFC2">
            <w:pPr>
              <w:jc w:val="left"/>
              <w:rPr>
                <w:rFonts w:ascii="仿宋_GB2312" w:hAnsi="仿宋_GB2312" w:eastAsia="仿宋_GB2312" w:cs="仿宋_GB2312"/>
                <w:sz w:val="28"/>
                <w:szCs w:val="28"/>
              </w:rPr>
            </w:pPr>
          </w:p>
        </w:tc>
        <w:tc>
          <w:tcPr>
            <w:tcW w:w="2162" w:type="dxa"/>
            <w:noWrap/>
          </w:tcPr>
          <w:p w14:paraId="6163EF5B">
            <w:pPr>
              <w:jc w:val="left"/>
              <w:rPr>
                <w:rFonts w:ascii="仿宋_GB2312" w:hAnsi="仿宋_GB2312" w:eastAsia="仿宋_GB2312" w:cs="仿宋_GB2312"/>
                <w:sz w:val="28"/>
                <w:szCs w:val="28"/>
              </w:rPr>
            </w:pPr>
          </w:p>
        </w:tc>
        <w:tc>
          <w:tcPr>
            <w:tcW w:w="2162" w:type="dxa"/>
            <w:noWrap/>
          </w:tcPr>
          <w:p w14:paraId="21E6D4A4">
            <w:pPr>
              <w:jc w:val="left"/>
              <w:rPr>
                <w:rFonts w:ascii="仿宋_GB2312" w:hAnsi="仿宋_GB2312" w:eastAsia="仿宋_GB2312" w:cs="仿宋_GB2312"/>
                <w:sz w:val="28"/>
                <w:szCs w:val="28"/>
              </w:rPr>
            </w:pPr>
          </w:p>
        </w:tc>
        <w:tc>
          <w:tcPr>
            <w:tcW w:w="1700" w:type="dxa"/>
            <w:noWrap/>
          </w:tcPr>
          <w:p w14:paraId="57AF44C9">
            <w:pPr>
              <w:jc w:val="left"/>
              <w:rPr>
                <w:rFonts w:ascii="仿宋_GB2312" w:hAnsi="仿宋_GB2312" w:eastAsia="仿宋_GB2312" w:cs="仿宋_GB2312"/>
                <w:sz w:val="28"/>
                <w:szCs w:val="28"/>
              </w:rPr>
            </w:pPr>
          </w:p>
        </w:tc>
        <w:tc>
          <w:tcPr>
            <w:tcW w:w="2212" w:type="dxa"/>
            <w:noWrap/>
          </w:tcPr>
          <w:p w14:paraId="48CD775B">
            <w:pPr>
              <w:jc w:val="left"/>
              <w:rPr>
                <w:rFonts w:ascii="仿宋_GB2312" w:hAnsi="仿宋_GB2312" w:eastAsia="仿宋_GB2312" w:cs="仿宋_GB2312"/>
                <w:sz w:val="28"/>
                <w:szCs w:val="28"/>
              </w:rPr>
            </w:pPr>
          </w:p>
        </w:tc>
        <w:tc>
          <w:tcPr>
            <w:tcW w:w="2512" w:type="dxa"/>
            <w:noWrap/>
          </w:tcPr>
          <w:p w14:paraId="628DC44C">
            <w:pPr>
              <w:jc w:val="left"/>
              <w:rPr>
                <w:rFonts w:ascii="仿宋_GB2312" w:hAnsi="仿宋_GB2312" w:eastAsia="仿宋_GB2312" w:cs="仿宋_GB2312"/>
                <w:sz w:val="28"/>
                <w:szCs w:val="28"/>
              </w:rPr>
            </w:pPr>
          </w:p>
        </w:tc>
        <w:tc>
          <w:tcPr>
            <w:tcW w:w="1401" w:type="dxa"/>
            <w:noWrap/>
          </w:tcPr>
          <w:p w14:paraId="541683A4">
            <w:pPr>
              <w:jc w:val="left"/>
              <w:rPr>
                <w:rFonts w:ascii="仿宋_GB2312" w:hAnsi="仿宋_GB2312" w:eastAsia="仿宋_GB2312" w:cs="仿宋_GB2312"/>
                <w:sz w:val="28"/>
                <w:szCs w:val="28"/>
              </w:rPr>
            </w:pPr>
          </w:p>
        </w:tc>
      </w:tr>
      <w:tr w14:paraId="7086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580" w:type="dxa"/>
            <w:noWrap/>
          </w:tcPr>
          <w:p w14:paraId="2B859401">
            <w:pPr>
              <w:jc w:val="left"/>
              <w:rPr>
                <w:rFonts w:ascii="仿宋_GB2312" w:hAnsi="仿宋_GB2312" w:eastAsia="仿宋_GB2312" w:cs="仿宋_GB2312"/>
                <w:sz w:val="28"/>
                <w:szCs w:val="28"/>
              </w:rPr>
            </w:pPr>
          </w:p>
        </w:tc>
        <w:tc>
          <w:tcPr>
            <w:tcW w:w="2162" w:type="dxa"/>
            <w:noWrap/>
          </w:tcPr>
          <w:p w14:paraId="313578B5">
            <w:pPr>
              <w:jc w:val="left"/>
              <w:rPr>
                <w:rFonts w:ascii="仿宋_GB2312" w:hAnsi="仿宋_GB2312" w:eastAsia="仿宋_GB2312" w:cs="仿宋_GB2312"/>
                <w:sz w:val="28"/>
                <w:szCs w:val="28"/>
              </w:rPr>
            </w:pPr>
          </w:p>
        </w:tc>
        <w:tc>
          <w:tcPr>
            <w:tcW w:w="2162" w:type="dxa"/>
            <w:noWrap/>
          </w:tcPr>
          <w:p w14:paraId="72FDB7EE">
            <w:pPr>
              <w:jc w:val="left"/>
              <w:rPr>
                <w:rFonts w:ascii="仿宋_GB2312" w:hAnsi="仿宋_GB2312" w:eastAsia="仿宋_GB2312" w:cs="仿宋_GB2312"/>
                <w:sz w:val="28"/>
                <w:szCs w:val="28"/>
              </w:rPr>
            </w:pPr>
          </w:p>
        </w:tc>
        <w:tc>
          <w:tcPr>
            <w:tcW w:w="1700" w:type="dxa"/>
            <w:noWrap/>
          </w:tcPr>
          <w:p w14:paraId="1BB51F2E">
            <w:pPr>
              <w:jc w:val="left"/>
              <w:rPr>
                <w:rFonts w:ascii="仿宋_GB2312" w:hAnsi="仿宋_GB2312" w:eastAsia="仿宋_GB2312" w:cs="仿宋_GB2312"/>
                <w:sz w:val="28"/>
                <w:szCs w:val="28"/>
              </w:rPr>
            </w:pPr>
          </w:p>
        </w:tc>
        <w:tc>
          <w:tcPr>
            <w:tcW w:w="2212" w:type="dxa"/>
            <w:noWrap/>
          </w:tcPr>
          <w:p w14:paraId="211756DC">
            <w:pPr>
              <w:jc w:val="left"/>
              <w:rPr>
                <w:rFonts w:ascii="仿宋_GB2312" w:hAnsi="仿宋_GB2312" w:eastAsia="仿宋_GB2312" w:cs="仿宋_GB2312"/>
                <w:sz w:val="28"/>
                <w:szCs w:val="28"/>
              </w:rPr>
            </w:pPr>
          </w:p>
        </w:tc>
        <w:tc>
          <w:tcPr>
            <w:tcW w:w="2512" w:type="dxa"/>
            <w:noWrap/>
          </w:tcPr>
          <w:p w14:paraId="2CD31C7E">
            <w:pPr>
              <w:jc w:val="left"/>
              <w:rPr>
                <w:rFonts w:ascii="仿宋_GB2312" w:hAnsi="仿宋_GB2312" w:eastAsia="仿宋_GB2312" w:cs="仿宋_GB2312"/>
                <w:sz w:val="28"/>
                <w:szCs w:val="28"/>
              </w:rPr>
            </w:pPr>
          </w:p>
        </w:tc>
        <w:tc>
          <w:tcPr>
            <w:tcW w:w="1401" w:type="dxa"/>
            <w:noWrap/>
          </w:tcPr>
          <w:p w14:paraId="08CA994F">
            <w:pPr>
              <w:jc w:val="left"/>
              <w:rPr>
                <w:rFonts w:ascii="仿宋_GB2312" w:hAnsi="仿宋_GB2312" w:eastAsia="仿宋_GB2312" w:cs="仿宋_GB2312"/>
                <w:sz w:val="28"/>
                <w:szCs w:val="28"/>
              </w:rPr>
            </w:pPr>
          </w:p>
        </w:tc>
      </w:tr>
      <w:tr w14:paraId="64C1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580" w:type="dxa"/>
            <w:noWrap/>
          </w:tcPr>
          <w:p w14:paraId="43F18D04">
            <w:pPr>
              <w:jc w:val="left"/>
              <w:rPr>
                <w:rFonts w:ascii="仿宋_GB2312" w:hAnsi="仿宋_GB2312" w:eastAsia="仿宋_GB2312" w:cs="仿宋_GB2312"/>
                <w:sz w:val="28"/>
                <w:szCs w:val="28"/>
              </w:rPr>
            </w:pPr>
          </w:p>
        </w:tc>
        <w:tc>
          <w:tcPr>
            <w:tcW w:w="2162" w:type="dxa"/>
            <w:noWrap/>
          </w:tcPr>
          <w:p w14:paraId="2A91A553">
            <w:pPr>
              <w:jc w:val="left"/>
              <w:rPr>
                <w:rFonts w:ascii="仿宋_GB2312" w:hAnsi="仿宋_GB2312" w:eastAsia="仿宋_GB2312" w:cs="仿宋_GB2312"/>
                <w:sz w:val="28"/>
                <w:szCs w:val="28"/>
              </w:rPr>
            </w:pPr>
          </w:p>
        </w:tc>
        <w:tc>
          <w:tcPr>
            <w:tcW w:w="2162" w:type="dxa"/>
            <w:noWrap/>
          </w:tcPr>
          <w:p w14:paraId="10FDA370">
            <w:pPr>
              <w:jc w:val="left"/>
              <w:rPr>
                <w:rFonts w:ascii="仿宋_GB2312" w:hAnsi="仿宋_GB2312" w:eastAsia="仿宋_GB2312" w:cs="仿宋_GB2312"/>
                <w:sz w:val="28"/>
                <w:szCs w:val="28"/>
              </w:rPr>
            </w:pPr>
          </w:p>
        </w:tc>
        <w:tc>
          <w:tcPr>
            <w:tcW w:w="1700" w:type="dxa"/>
            <w:noWrap/>
          </w:tcPr>
          <w:p w14:paraId="43F27736">
            <w:pPr>
              <w:jc w:val="left"/>
              <w:rPr>
                <w:rFonts w:ascii="仿宋_GB2312" w:hAnsi="仿宋_GB2312" w:eastAsia="仿宋_GB2312" w:cs="仿宋_GB2312"/>
                <w:sz w:val="28"/>
                <w:szCs w:val="28"/>
              </w:rPr>
            </w:pPr>
          </w:p>
        </w:tc>
        <w:tc>
          <w:tcPr>
            <w:tcW w:w="2212" w:type="dxa"/>
            <w:noWrap/>
          </w:tcPr>
          <w:p w14:paraId="37F8A6E8">
            <w:pPr>
              <w:jc w:val="left"/>
              <w:rPr>
                <w:rFonts w:ascii="仿宋_GB2312" w:hAnsi="仿宋_GB2312" w:eastAsia="仿宋_GB2312" w:cs="仿宋_GB2312"/>
                <w:sz w:val="28"/>
                <w:szCs w:val="28"/>
              </w:rPr>
            </w:pPr>
          </w:p>
        </w:tc>
        <w:tc>
          <w:tcPr>
            <w:tcW w:w="2512" w:type="dxa"/>
            <w:noWrap/>
          </w:tcPr>
          <w:p w14:paraId="6AD07A00">
            <w:pPr>
              <w:jc w:val="left"/>
              <w:rPr>
                <w:rFonts w:ascii="仿宋_GB2312" w:hAnsi="仿宋_GB2312" w:eastAsia="仿宋_GB2312" w:cs="仿宋_GB2312"/>
                <w:sz w:val="28"/>
                <w:szCs w:val="28"/>
              </w:rPr>
            </w:pPr>
          </w:p>
        </w:tc>
        <w:tc>
          <w:tcPr>
            <w:tcW w:w="1401" w:type="dxa"/>
            <w:noWrap/>
          </w:tcPr>
          <w:p w14:paraId="1EA6FB66">
            <w:pPr>
              <w:jc w:val="left"/>
              <w:rPr>
                <w:rFonts w:ascii="仿宋_GB2312" w:hAnsi="仿宋_GB2312" w:eastAsia="仿宋_GB2312" w:cs="仿宋_GB2312"/>
                <w:sz w:val="28"/>
                <w:szCs w:val="28"/>
              </w:rPr>
            </w:pPr>
          </w:p>
        </w:tc>
      </w:tr>
      <w:tr w14:paraId="3498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580" w:type="dxa"/>
            <w:noWrap/>
          </w:tcPr>
          <w:p w14:paraId="64AFDD49">
            <w:pPr>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  计</w:t>
            </w:r>
          </w:p>
        </w:tc>
        <w:tc>
          <w:tcPr>
            <w:tcW w:w="2162" w:type="dxa"/>
            <w:noWrap/>
          </w:tcPr>
          <w:p w14:paraId="076D0F0F">
            <w:pPr>
              <w:jc w:val="center"/>
              <w:rPr>
                <w:rFonts w:ascii="仿宋_GB2312" w:hAnsi="仿宋_GB2312" w:eastAsia="仿宋_GB2312" w:cs="仿宋_GB2312"/>
                <w:sz w:val="28"/>
                <w:szCs w:val="28"/>
              </w:rPr>
            </w:pPr>
          </w:p>
        </w:tc>
        <w:tc>
          <w:tcPr>
            <w:tcW w:w="2162" w:type="dxa"/>
            <w:noWrap/>
          </w:tcPr>
          <w:p w14:paraId="3E29FF08">
            <w:pPr>
              <w:jc w:val="center"/>
              <w:rPr>
                <w:rFonts w:ascii="仿宋_GB2312" w:hAnsi="仿宋_GB2312" w:eastAsia="仿宋_GB2312" w:cs="仿宋_GB2312"/>
                <w:sz w:val="28"/>
                <w:szCs w:val="28"/>
              </w:rPr>
            </w:pPr>
          </w:p>
        </w:tc>
        <w:tc>
          <w:tcPr>
            <w:tcW w:w="1700" w:type="dxa"/>
            <w:noWrap/>
          </w:tcPr>
          <w:p w14:paraId="71FE19FB">
            <w:pPr>
              <w:jc w:val="center"/>
              <w:rPr>
                <w:rFonts w:ascii="仿宋_GB2312" w:hAnsi="仿宋_GB2312" w:eastAsia="仿宋_GB2312" w:cs="仿宋_GB2312"/>
                <w:sz w:val="28"/>
                <w:szCs w:val="28"/>
              </w:rPr>
            </w:pPr>
          </w:p>
        </w:tc>
        <w:tc>
          <w:tcPr>
            <w:tcW w:w="2212" w:type="dxa"/>
            <w:noWrap/>
          </w:tcPr>
          <w:p w14:paraId="2D6C7391">
            <w:pPr>
              <w:jc w:val="center"/>
              <w:rPr>
                <w:rFonts w:ascii="仿宋_GB2312" w:hAnsi="仿宋_GB2312" w:eastAsia="仿宋_GB2312" w:cs="仿宋_GB2312"/>
                <w:sz w:val="28"/>
                <w:szCs w:val="28"/>
              </w:rPr>
            </w:pPr>
          </w:p>
        </w:tc>
        <w:tc>
          <w:tcPr>
            <w:tcW w:w="2512" w:type="dxa"/>
            <w:noWrap/>
          </w:tcPr>
          <w:p w14:paraId="6B255DC2">
            <w:pPr>
              <w:jc w:val="center"/>
              <w:rPr>
                <w:rFonts w:ascii="仿宋_GB2312" w:hAnsi="仿宋_GB2312" w:eastAsia="仿宋_GB2312" w:cs="仿宋_GB2312"/>
                <w:sz w:val="28"/>
                <w:szCs w:val="28"/>
              </w:rPr>
            </w:pPr>
          </w:p>
        </w:tc>
        <w:tc>
          <w:tcPr>
            <w:tcW w:w="1401" w:type="dxa"/>
            <w:noWrap/>
          </w:tcPr>
          <w:p w14:paraId="66A1560A">
            <w:pPr>
              <w:jc w:val="center"/>
              <w:rPr>
                <w:rFonts w:ascii="仿宋_GB2312" w:hAnsi="仿宋_GB2312" w:eastAsia="仿宋_GB2312" w:cs="仿宋_GB2312"/>
                <w:sz w:val="28"/>
                <w:szCs w:val="28"/>
              </w:rPr>
            </w:pPr>
          </w:p>
        </w:tc>
      </w:tr>
    </w:tbl>
    <w:p w14:paraId="22E2D5DC">
      <w:pPr>
        <w:ind w:firstLine="280" w:firstLineChars="100"/>
        <w:jc w:val="left"/>
        <w:rPr>
          <w:rFonts w:ascii="仿宋_GB2312" w:hAnsi="仿宋_GB2312" w:eastAsia="仿宋_GB2312" w:cs="仿宋_GB2312"/>
          <w:sz w:val="28"/>
          <w:szCs w:val="28"/>
        </w:rPr>
        <w:sectPr>
          <w:pgSz w:w="16838" w:h="11906" w:orient="landscape"/>
          <w:pgMar w:top="1588" w:right="1134" w:bottom="1474" w:left="1134" w:header="851" w:footer="992" w:gutter="0"/>
          <w:pgNumType w:fmt="decimal"/>
          <w:cols w:space="720" w:num="1"/>
          <w:docGrid w:type="lines" w:linePitch="312" w:charSpace="0"/>
        </w:sectPr>
      </w:pPr>
      <w:r>
        <w:rPr>
          <w:rFonts w:hint="eastAsia" w:ascii="仿宋_GB2312" w:hAnsi="仿宋_GB2312" w:eastAsia="仿宋_GB2312" w:cs="仿宋_GB2312"/>
          <w:sz w:val="28"/>
          <w:szCs w:val="28"/>
        </w:rPr>
        <w:t>业主确认签字：              畜牧兽医站审核签字：                镇（街道）审核签字盖章：</w:t>
      </w:r>
    </w:p>
    <w:p w14:paraId="627F6319">
      <w:pPr>
        <w:keepNext w:val="0"/>
        <w:keepLines w:val="0"/>
        <w:pageBreakBefore w:val="0"/>
        <w:widowControl w:val="0"/>
        <w:tabs>
          <w:tab w:val="left" w:pos="878"/>
        </w:tabs>
        <w:kinsoku/>
        <w:wordWrap/>
        <w:overflowPunct/>
        <w:topLinePunct w:val="0"/>
        <w:autoSpaceDE/>
        <w:autoSpaceDN/>
        <w:bidi w:val="0"/>
        <w:adjustRightInd/>
        <w:snapToGrid/>
        <w:spacing w:line="20" w:lineRule="atLeast"/>
        <w:jc w:val="left"/>
        <w:textAlignment w:val="auto"/>
        <w:rPr>
          <w:lang w:val="en-US" w:eastAsia="zh-CN"/>
        </w:rPr>
      </w:pPr>
      <w:bookmarkStart w:id="0" w:name="_GoBack"/>
      <w:bookmarkEnd w:id="0"/>
    </w:p>
    <w:sectPr>
      <w:footerReference r:id="rId4" w:type="default"/>
      <w:footerReference r:id="rId5" w:type="even"/>
      <w:pgSz w:w="11906" w:h="16838"/>
      <w:pgMar w:top="1871" w:right="1474" w:bottom="1871" w:left="1588" w:header="851" w:footer="1588"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78295">
    <w:pPr>
      <w:pStyle w:val="9"/>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051560" cy="2305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1051560" cy="230505"/>
                      </a:xfrm>
                      <a:prstGeom prst="rect">
                        <a:avLst/>
                      </a:prstGeom>
                      <a:noFill/>
                      <a:ln w="6350">
                        <a:noFill/>
                      </a:ln>
                    </wps:spPr>
                    <wps:txbx>
                      <w:txbxContent>
                        <w:p w14:paraId="016C3FE4">
                          <w:pPr>
                            <w:pStyle w:val="9"/>
                            <w:ind w:firstLine="280" w:firstLineChars="100"/>
                            <w:rPr>
                              <w:rFonts w:ascii="宋体" w:hAnsi="宋体" w:cs="宋体"/>
                              <w:sz w:val="28"/>
                              <w:szCs w:val="28"/>
                            </w:rPr>
                          </w:pPr>
                          <w:r>
                            <w:rPr>
                              <w:rFonts w:hint="eastAsia" w:ascii="宋体" w:hAnsi="宋体" w:eastAsia="宋体" w:cs="宋体"/>
                              <w:sz w:val="28"/>
                              <w:szCs w:val="28"/>
                            </w:rPr>
                            <w:t xml:space="preserve">— </w:t>
                          </w:r>
                          <w:r>
                            <w:rPr>
                              <w:rFonts w:hint="eastAsia" w:ascii="宋体" w:hAnsi="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eastAsia="宋体" w:cs="宋体"/>
                              <w:sz w:val="28"/>
                              <w:szCs w:val="28"/>
                            </w:rPr>
                            <w:t xml:space="preserve"> —</w:t>
                          </w:r>
                        </w:p>
                      </w:txbxContent>
                    </wps:txbx>
                    <wps:bodyPr lIns="0" tIns="0" rIns="0" bIns="0" upright="1">
                      <a:spAutoFit/>
                    </wps:bodyPr>
                  </wps:wsp>
                </a:graphicData>
              </a:graphic>
            </wp:anchor>
          </w:drawing>
        </mc:Choice>
        <mc:Fallback>
          <w:pict>
            <v:shape id="文本框 6" o:spid="_x0000_s1026" o:spt="202" type="#_x0000_t202" style="position:absolute;left:0pt;margin-top:0pt;height:18.15pt;width:82.8pt;mso-position-horizontal:outside;mso-position-horizontal-relative:margin;z-index:251661312;mso-width-relative:page;mso-height-relative:page;" filled="f" stroked="f" coordsize="21600,21600" o:gfxdata="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fRp97UAAAABAEAAA8AAAAAAAAAAQAgAAAAIgAAAGRycy9k&#10;b3ducmV2LnhtbFBLAQIUABQAAAAIAIdO4kApTaxvzQEAAJUDAAAOAAAAAAAAAAEAIAAAACMBAABk&#10;cnMvZTJvRG9jLnhtbFBLBQYAAAAABgAGAFkBAABiBQAAAAA=&#10;">
              <v:fill on="f" focussize="0,0"/>
              <v:stroke on="f" weight="0.5pt"/>
              <v:imagedata o:title=""/>
              <o:lock v:ext="edit" aspectratio="f"/>
              <v:textbox inset="0mm,0mm,0mm,0mm" style="mso-fit-shape-to-text:t;">
                <w:txbxContent>
                  <w:p w14:paraId="016C3FE4">
                    <w:pPr>
                      <w:pStyle w:val="9"/>
                      <w:ind w:firstLine="280" w:firstLineChars="100"/>
                      <w:rPr>
                        <w:rFonts w:ascii="宋体" w:hAnsi="宋体" w:cs="宋体"/>
                        <w:sz w:val="28"/>
                        <w:szCs w:val="28"/>
                      </w:rPr>
                    </w:pPr>
                    <w:r>
                      <w:rPr>
                        <w:rFonts w:hint="eastAsia" w:ascii="宋体" w:hAnsi="宋体" w:eastAsia="宋体" w:cs="宋体"/>
                        <w:sz w:val="28"/>
                        <w:szCs w:val="28"/>
                      </w:rPr>
                      <w:t xml:space="preserve">— </w:t>
                    </w:r>
                    <w:r>
                      <w:rPr>
                        <w:rFonts w:hint="eastAsia" w:ascii="宋体" w:hAnsi="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D07C">
    <w:pPr>
      <w:pStyle w:val="9"/>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61085" cy="230505"/>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061085" cy="230505"/>
                      </a:xfrm>
                      <a:prstGeom prst="rect">
                        <a:avLst/>
                      </a:prstGeom>
                      <a:noFill/>
                      <a:ln>
                        <a:noFill/>
                      </a:ln>
                    </wps:spPr>
                    <wps:txbx>
                      <w:txbxContent>
                        <w:p w14:paraId="1C627C81">
                          <w:pPr>
                            <w:pStyle w:val="9"/>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lIns="0" tIns="0" rIns="0" bIns="0" upright="1">
                      <a:spAutoFit/>
                    </wps:bodyPr>
                  </wps:wsp>
                </a:graphicData>
              </a:graphic>
            </wp:anchor>
          </w:drawing>
        </mc:Choice>
        <mc:Fallback>
          <w:pict>
            <v:shape id="文本框 1027" o:spid="_x0000_s1026" o:spt="202" type="#_x0000_t202" style="position:absolute;left:0pt;margin-top:0pt;height:18.15pt;width:83.55pt;mso-position-horizontal:outside;mso-position-horizontal-relative:margin;z-index:251660288;mso-width-relative:page;mso-height-relative:page;" filled="f" stroked="f" coordsize="21600,21600" o:gfxdata="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pdY4bTAAAABAEAAA8AAAAAAAAAAQAgAAAAIgAAAGRycy9kb3ducmV2&#10;LnhtbFBLAQIUABQAAAAIAIdO4kCU+MyHyAEAAI8DAAAOAAAAAAAAAAEAIAAAACIBAABkcnMvZTJv&#10;RG9jLnhtbFBLBQYAAAAABgAGAFkBAABcBQAAAAA=&#10;">
              <v:fill on="f" focussize="0,0"/>
              <v:stroke on="f"/>
              <v:imagedata o:title=""/>
              <o:lock v:ext="edit" aspectratio="f"/>
              <v:textbox inset="0mm,0mm,0mm,0mm" style="mso-fit-shape-to-text:t;">
                <w:txbxContent>
                  <w:p w14:paraId="1C627C81">
                    <w:pPr>
                      <w:pStyle w:val="9"/>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6CFAB">
    <w:pPr>
      <w:pStyle w:val="9"/>
      <w:ind w:firstLine="360" w:firstLineChars="20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B0C278">
                          <w:pPr>
                            <w:pStyle w:val="9"/>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2soVzwEAAKoDAAAOAAAAAAAAAAEAIAAAAB4BAABkcnMv&#10;ZTJvRG9jLnhtbFBLBQYAAAAABgAGAFkBAABfBQAAAAA=&#10;">
              <v:fill on="f" focussize="0,0"/>
              <v:stroke on="f"/>
              <v:imagedata o:title=""/>
              <o:lock v:ext="edit" aspectratio="f"/>
              <v:textbox inset="0mm,0mm,0mm,0mm" style="mso-fit-shape-to-text:t;">
                <w:txbxContent>
                  <w:p w14:paraId="2AB0C278">
                    <w:pPr>
                      <w:pStyle w:val="9"/>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ZTRlOTk5NjI2MmQ0Y2EwZTNkZjMxZTJiMTU1ZjkifQ=="/>
  </w:docVars>
  <w:rsids>
    <w:rsidRoot w:val="00172A27"/>
    <w:rsid w:val="000007D8"/>
    <w:rsid w:val="000023D2"/>
    <w:rsid w:val="00002C9B"/>
    <w:rsid w:val="0000302F"/>
    <w:rsid w:val="00004BA0"/>
    <w:rsid w:val="00005277"/>
    <w:rsid w:val="00005C80"/>
    <w:rsid w:val="0000690C"/>
    <w:rsid w:val="0001001A"/>
    <w:rsid w:val="00011C59"/>
    <w:rsid w:val="000124D6"/>
    <w:rsid w:val="00013C4F"/>
    <w:rsid w:val="0001561A"/>
    <w:rsid w:val="00017E4D"/>
    <w:rsid w:val="00023162"/>
    <w:rsid w:val="0002591B"/>
    <w:rsid w:val="000277B2"/>
    <w:rsid w:val="00031919"/>
    <w:rsid w:val="00032E81"/>
    <w:rsid w:val="00034BF4"/>
    <w:rsid w:val="00035C49"/>
    <w:rsid w:val="00037363"/>
    <w:rsid w:val="000375CC"/>
    <w:rsid w:val="00041D23"/>
    <w:rsid w:val="0004512F"/>
    <w:rsid w:val="00054751"/>
    <w:rsid w:val="00055D8D"/>
    <w:rsid w:val="000566DB"/>
    <w:rsid w:val="00062524"/>
    <w:rsid w:val="000633B5"/>
    <w:rsid w:val="000634CB"/>
    <w:rsid w:val="000659EC"/>
    <w:rsid w:val="000676F7"/>
    <w:rsid w:val="00072793"/>
    <w:rsid w:val="00072D8D"/>
    <w:rsid w:val="000746EF"/>
    <w:rsid w:val="00076168"/>
    <w:rsid w:val="000811B4"/>
    <w:rsid w:val="00081909"/>
    <w:rsid w:val="0008645B"/>
    <w:rsid w:val="0009023C"/>
    <w:rsid w:val="00091969"/>
    <w:rsid w:val="000928B2"/>
    <w:rsid w:val="00095710"/>
    <w:rsid w:val="00096CD2"/>
    <w:rsid w:val="000979C2"/>
    <w:rsid w:val="000A097D"/>
    <w:rsid w:val="000A3D73"/>
    <w:rsid w:val="000A5970"/>
    <w:rsid w:val="000A5F63"/>
    <w:rsid w:val="000B2318"/>
    <w:rsid w:val="000B3537"/>
    <w:rsid w:val="000B5AA0"/>
    <w:rsid w:val="000B633D"/>
    <w:rsid w:val="000C2292"/>
    <w:rsid w:val="000C3AD0"/>
    <w:rsid w:val="000C50B5"/>
    <w:rsid w:val="000C6ABD"/>
    <w:rsid w:val="000D00D9"/>
    <w:rsid w:val="000D06AB"/>
    <w:rsid w:val="000D1792"/>
    <w:rsid w:val="000D3EE4"/>
    <w:rsid w:val="000D4812"/>
    <w:rsid w:val="000D5480"/>
    <w:rsid w:val="000D620B"/>
    <w:rsid w:val="000E1906"/>
    <w:rsid w:val="000E231A"/>
    <w:rsid w:val="000E2B25"/>
    <w:rsid w:val="000E319E"/>
    <w:rsid w:val="000E38B2"/>
    <w:rsid w:val="000E610F"/>
    <w:rsid w:val="000E7667"/>
    <w:rsid w:val="000F0E69"/>
    <w:rsid w:val="000F2C2E"/>
    <w:rsid w:val="000F4CAF"/>
    <w:rsid w:val="0010115C"/>
    <w:rsid w:val="00104BF1"/>
    <w:rsid w:val="00104D46"/>
    <w:rsid w:val="0010718D"/>
    <w:rsid w:val="001108E2"/>
    <w:rsid w:val="001139EE"/>
    <w:rsid w:val="00115801"/>
    <w:rsid w:val="001171C0"/>
    <w:rsid w:val="00117211"/>
    <w:rsid w:val="001221C7"/>
    <w:rsid w:val="00122D95"/>
    <w:rsid w:val="001255BF"/>
    <w:rsid w:val="00127F3F"/>
    <w:rsid w:val="00130E32"/>
    <w:rsid w:val="00131471"/>
    <w:rsid w:val="00137A00"/>
    <w:rsid w:val="001417A4"/>
    <w:rsid w:val="00141AA1"/>
    <w:rsid w:val="00143644"/>
    <w:rsid w:val="00143C41"/>
    <w:rsid w:val="00143D6C"/>
    <w:rsid w:val="00146AF2"/>
    <w:rsid w:val="00146F26"/>
    <w:rsid w:val="001559E2"/>
    <w:rsid w:val="00155E0C"/>
    <w:rsid w:val="00156088"/>
    <w:rsid w:val="001612AF"/>
    <w:rsid w:val="001616A0"/>
    <w:rsid w:val="001703D2"/>
    <w:rsid w:val="00170693"/>
    <w:rsid w:val="00170A99"/>
    <w:rsid w:val="00172A27"/>
    <w:rsid w:val="001754E9"/>
    <w:rsid w:val="001761D1"/>
    <w:rsid w:val="001813B3"/>
    <w:rsid w:val="00182088"/>
    <w:rsid w:val="00185646"/>
    <w:rsid w:val="00185E21"/>
    <w:rsid w:val="0018744E"/>
    <w:rsid w:val="00187DE8"/>
    <w:rsid w:val="00190A4C"/>
    <w:rsid w:val="001947CC"/>
    <w:rsid w:val="0019652D"/>
    <w:rsid w:val="001975DB"/>
    <w:rsid w:val="00197F43"/>
    <w:rsid w:val="001A0A74"/>
    <w:rsid w:val="001A2AB3"/>
    <w:rsid w:val="001A43BB"/>
    <w:rsid w:val="001A5817"/>
    <w:rsid w:val="001B1A03"/>
    <w:rsid w:val="001B1F10"/>
    <w:rsid w:val="001B40C3"/>
    <w:rsid w:val="001B437A"/>
    <w:rsid w:val="001B77FB"/>
    <w:rsid w:val="001B7A62"/>
    <w:rsid w:val="001B7AF0"/>
    <w:rsid w:val="001B7B17"/>
    <w:rsid w:val="001C1002"/>
    <w:rsid w:val="001C3040"/>
    <w:rsid w:val="001D03E3"/>
    <w:rsid w:val="001D4B57"/>
    <w:rsid w:val="001E0533"/>
    <w:rsid w:val="001E3181"/>
    <w:rsid w:val="001E322D"/>
    <w:rsid w:val="001E5749"/>
    <w:rsid w:val="001F1491"/>
    <w:rsid w:val="001F36F0"/>
    <w:rsid w:val="001F4192"/>
    <w:rsid w:val="00201637"/>
    <w:rsid w:val="00201965"/>
    <w:rsid w:val="002104F4"/>
    <w:rsid w:val="00210716"/>
    <w:rsid w:val="00210B1D"/>
    <w:rsid w:val="002112C8"/>
    <w:rsid w:val="00212BB2"/>
    <w:rsid w:val="00215CED"/>
    <w:rsid w:val="00216CD4"/>
    <w:rsid w:val="00220CF2"/>
    <w:rsid w:val="00222957"/>
    <w:rsid w:val="00223BE2"/>
    <w:rsid w:val="00224475"/>
    <w:rsid w:val="00225A78"/>
    <w:rsid w:val="002279F6"/>
    <w:rsid w:val="00230BD3"/>
    <w:rsid w:val="00231C06"/>
    <w:rsid w:val="00234B5E"/>
    <w:rsid w:val="00234E68"/>
    <w:rsid w:val="002357E0"/>
    <w:rsid w:val="0024073D"/>
    <w:rsid w:val="00242808"/>
    <w:rsid w:val="00245DB6"/>
    <w:rsid w:val="0024628B"/>
    <w:rsid w:val="00256D8E"/>
    <w:rsid w:val="002578B5"/>
    <w:rsid w:val="002616EF"/>
    <w:rsid w:val="002641B1"/>
    <w:rsid w:val="0026454B"/>
    <w:rsid w:val="00265288"/>
    <w:rsid w:val="00266D8D"/>
    <w:rsid w:val="0026727B"/>
    <w:rsid w:val="00267392"/>
    <w:rsid w:val="00273CAE"/>
    <w:rsid w:val="00275D4A"/>
    <w:rsid w:val="002764E3"/>
    <w:rsid w:val="0027670C"/>
    <w:rsid w:val="00276C47"/>
    <w:rsid w:val="002814CD"/>
    <w:rsid w:val="0028193F"/>
    <w:rsid w:val="00283873"/>
    <w:rsid w:val="00283EF9"/>
    <w:rsid w:val="00284E3A"/>
    <w:rsid w:val="0028608D"/>
    <w:rsid w:val="0029208E"/>
    <w:rsid w:val="00293DB8"/>
    <w:rsid w:val="00296BB0"/>
    <w:rsid w:val="002A4FA8"/>
    <w:rsid w:val="002A62D3"/>
    <w:rsid w:val="002B0270"/>
    <w:rsid w:val="002C4F0E"/>
    <w:rsid w:val="002C6945"/>
    <w:rsid w:val="002C71FD"/>
    <w:rsid w:val="002C745E"/>
    <w:rsid w:val="002C7632"/>
    <w:rsid w:val="002C7A92"/>
    <w:rsid w:val="002D03AD"/>
    <w:rsid w:val="002D2EA0"/>
    <w:rsid w:val="002D3A8F"/>
    <w:rsid w:val="002D640B"/>
    <w:rsid w:val="002D7B2E"/>
    <w:rsid w:val="002E2232"/>
    <w:rsid w:val="002E259B"/>
    <w:rsid w:val="002E2DE4"/>
    <w:rsid w:val="002F0F53"/>
    <w:rsid w:val="002F2205"/>
    <w:rsid w:val="002F47F9"/>
    <w:rsid w:val="002F60FD"/>
    <w:rsid w:val="003004D4"/>
    <w:rsid w:val="00300501"/>
    <w:rsid w:val="00301337"/>
    <w:rsid w:val="0030304D"/>
    <w:rsid w:val="00304446"/>
    <w:rsid w:val="00304BC9"/>
    <w:rsid w:val="00304FA7"/>
    <w:rsid w:val="00306B61"/>
    <w:rsid w:val="003075E7"/>
    <w:rsid w:val="00310611"/>
    <w:rsid w:val="00310E99"/>
    <w:rsid w:val="00310EC5"/>
    <w:rsid w:val="00313F07"/>
    <w:rsid w:val="00314455"/>
    <w:rsid w:val="00314AD6"/>
    <w:rsid w:val="0031611E"/>
    <w:rsid w:val="00316735"/>
    <w:rsid w:val="00317D8F"/>
    <w:rsid w:val="00317E96"/>
    <w:rsid w:val="00320028"/>
    <w:rsid w:val="00322DCD"/>
    <w:rsid w:val="00322DFE"/>
    <w:rsid w:val="003230C6"/>
    <w:rsid w:val="00325D76"/>
    <w:rsid w:val="0032612B"/>
    <w:rsid w:val="003270A8"/>
    <w:rsid w:val="00332277"/>
    <w:rsid w:val="0033306F"/>
    <w:rsid w:val="00336FFE"/>
    <w:rsid w:val="00337E8A"/>
    <w:rsid w:val="00341A53"/>
    <w:rsid w:val="00341C97"/>
    <w:rsid w:val="00343D73"/>
    <w:rsid w:val="00345610"/>
    <w:rsid w:val="003456C6"/>
    <w:rsid w:val="00347A69"/>
    <w:rsid w:val="00353569"/>
    <w:rsid w:val="00354F5A"/>
    <w:rsid w:val="00356BD5"/>
    <w:rsid w:val="00357779"/>
    <w:rsid w:val="0036043B"/>
    <w:rsid w:val="003610D1"/>
    <w:rsid w:val="003624B8"/>
    <w:rsid w:val="00362F4C"/>
    <w:rsid w:val="003672BF"/>
    <w:rsid w:val="00373118"/>
    <w:rsid w:val="00374D74"/>
    <w:rsid w:val="00375742"/>
    <w:rsid w:val="0037575C"/>
    <w:rsid w:val="00377212"/>
    <w:rsid w:val="00384115"/>
    <w:rsid w:val="003846BA"/>
    <w:rsid w:val="00384961"/>
    <w:rsid w:val="00387D39"/>
    <w:rsid w:val="00390F75"/>
    <w:rsid w:val="0039185B"/>
    <w:rsid w:val="003977E5"/>
    <w:rsid w:val="00397D1E"/>
    <w:rsid w:val="003A182A"/>
    <w:rsid w:val="003A1D86"/>
    <w:rsid w:val="003A2A53"/>
    <w:rsid w:val="003A2B7D"/>
    <w:rsid w:val="003A4035"/>
    <w:rsid w:val="003A7A41"/>
    <w:rsid w:val="003B0031"/>
    <w:rsid w:val="003B1B6D"/>
    <w:rsid w:val="003B421B"/>
    <w:rsid w:val="003B5EA4"/>
    <w:rsid w:val="003B6F96"/>
    <w:rsid w:val="003B7A49"/>
    <w:rsid w:val="003C0388"/>
    <w:rsid w:val="003C1D7D"/>
    <w:rsid w:val="003C24E1"/>
    <w:rsid w:val="003D15A5"/>
    <w:rsid w:val="003D1C27"/>
    <w:rsid w:val="003D53AF"/>
    <w:rsid w:val="003D5B50"/>
    <w:rsid w:val="003D76DE"/>
    <w:rsid w:val="003E2C9D"/>
    <w:rsid w:val="003F2D07"/>
    <w:rsid w:val="003F3012"/>
    <w:rsid w:val="003F4A44"/>
    <w:rsid w:val="003F4D01"/>
    <w:rsid w:val="003F7C3E"/>
    <w:rsid w:val="00403D6D"/>
    <w:rsid w:val="00404545"/>
    <w:rsid w:val="00404DF2"/>
    <w:rsid w:val="00405819"/>
    <w:rsid w:val="00405E7A"/>
    <w:rsid w:val="004102FC"/>
    <w:rsid w:val="004108D8"/>
    <w:rsid w:val="004128B1"/>
    <w:rsid w:val="00414410"/>
    <w:rsid w:val="00414732"/>
    <w:rsid w:val="00415CF2"/>
    <w:rsid w:val="00423523"/>
    <w:rsid w:val="00423E67"/>
    <w:rsid w:val="00423FAB"/>
    <w:rsid w:val="0043172B"/>
    <w:rsid w:val="00432761"/>
    <w:rsid w:val="00436765"/>
    <w:rsid w:val="00440C17"/>
    <w:rsid w:val="00441664"/>
    <w:rsid w:val="0044287E"/>
    <w:rsid w:val="00443616"/>
    <w:rsid w:val="004447F7"/>
    <w:rsid w:val="004459DC"/>
    <w:rsid w:val="004462D0"/>
    <w:rsid w:val="00447318"/>
    <w:rsid w:val="0044759C"/>
    <w:rsid w:val="00451545"/>
    <w:rsid w:val="00451970"/>
    <w:rsid w:val="00456A15"/>
    <w:rsid w:val="0046599A"/>
    <w:rsid w:val="00466AAB"/>
    <w:rsid w:val="004707CC"/>
    <w:rsid w:val="00471F08"/>
    <w:rsid w:val="00472226"/>
    <w:rsid w:val="00473061"/>
    <w:rsid w:val="00473A06"/>
    <w:rsid w:val="00476F50"/>
    <w:rsid w:val="004817AB"/>
    <w:rsid w:val="00482806"/>
    <w:rsid w:val="00484E3E"/>
    <w:rsid w:val="00487D7C"/>
    <w:rsid w:val="004909FB"/>
    <w:rsid w:val="00491A2E"/>
    <w:rsid w:val="00492DB2"/>
    <w:rsid w:val="0049470C"/>
    <w:rsid w:val="004961A6"/>
    <w:rsid w:val="004A064F"/>
    <w:rsid w:val="004A2D79"/>
    <w:rsid w:val="004A4485"/>
    <w:rsid w:val="004A5A5D"/>
    <w:rsid w:val="004A78FD"/>
    <w:rsid w:val="004B3683"/>
    <w:rsid w:val="004B3697"/>
    <w:rsid w:val="004C55A4"/>
    <w:rsid w:val="004C576D"/>
    <w:rsid w:val="004C63E1"/>
    <w:rsid w:val="004C65A6"/>
    <w:rsid w:val="004C65BA"/>
    <w:rsid w:val="004C6CA8"/>
    <w:rsid w:val="004C7724"/>
    <w:rsid w:val="004D572E"/>
    <w:rsid w:val="004E0D5F"/>
    <w:rsid w:val="004E6139"/>
    <w:rsid w:val="004E6CF8"/>
    <w:rsid w:val="004E7ACF"/>
    <w:rsid w:val="004F0BB5"/>
    <w:rsid w:val="004F15E5"/>
    <w:rsid w:val="004F1626"/>
    <w:rsid w:val="004F4148"/>
    <w:rsid w:val="004F4F81"/>
    <w:rsid w:val="004F6116"/>
    <w:rsid w:val="004F6850"/>
    <w:rsid w:val="0050000A"/>
    <w:rsid w:val="0050550F"/>
    <w:rsid w:val="00506331"/>
    <w:rsid w:val="00507E61"/>
    <w:rsid w:val="005112E3"/>
    <w:rsid w:val="005134A0"/>
    <w:rsid w:val="00513B5E"/>
    <w:rsid w:val="005141F3"/>
    <w:rsid w:val="005172A8"/>
    <w:rsid w:val="005213A3"/>
    <w:rsid w:val="00521CE7"/>
    <w:rsid w:val="005233AD"/>
    <w:rsid w:val="00523717"/>
    <w:rsid w:val="00523778"/>
    <w:rsid w:val="00525972"/>
    <w:rsid w:val="00534A6A"/>
    <w:rsid w:val="0053508E"/>
    <w:rsid w:val="00536703"/>
    <w:rsid w:val="005368B7"/>
    <w:rsid w:val="00536E3B"/>
    <w:rsid w:val="0053749C"/>
    <w:rsid w:val="005405D9"/>
    <w:rsid w:val="005411E2"/>
    <w:rsid w:val="0054271F"/>
    <w:rsid w:val="00544030"/>
    <w:rsid w:val="0054464C"/>
    <w:rsid w:val="005517F2"/>
    <w:rsid w:val="00557FE7"/>
    <w:rsid w:val="00560194"/>
    <w:rsid w:val="0056033D"/>
    <w:rsid w:val="00561475"/>
    <w:rsid w:val="0056364D"/>
    <w:rsid w:val="00573623"/>
    <w:rsid w:val="00575EBD"/>
    <w:rsid w:val="00576AB4"/>
    <w:rsid w:val="00576EE5"/>
    <w:rsid w:val="005771AC"/>
    <w:rsid w:val="005803F2"/>
    <w:rsid w:val="00583280"/>
    <w:rsid w:val="005902EC"/>
    <w:rsid w:val="005931DA"/>
    <w:rsid w:val="005946B6"/>
    <w:rsid w:val="00594E31"/>
    <w:rsid w:val="00597258"/>
    <w:rsid w:val="005A4730"/>
    <w:rsid w:val="005A4D69"/>
    <w:rsid w:val="005B052B"/>
    <w:rsid w:val="005B2524"/>
    <w:rsid w:val="005B47F8"/>
    <w:rsid w:val="005C1C61"/>
    <w:rsid w:val="005C75FF"/>
    <w:rsid w:val="005D04C3"/>
    <w:rsid w:val="005D0D60"/>
    <w:rsid w:val="005D14A2"/>
    <w:rsid w:val="005D2D58"/>
    <w:rsid w:val="005D3127"/>
    <w:rsid w:val="005E0549"/>
    <w:rsid w:val="005E26B9"/>
    <w:rsid w:val="005E4AF3"/>
    <w:rsid w:val="005E6C34"/>
    <w:rsid w:val="005F241C"/>
    <w:rsid w:val="005F3761"/>
    <w:rsid w:val="005F48E1"/>
    <w:rsid w:val="005F4B49"/>
    <w:rsid w:val="005F780F"/>
    <w:rsid w:val="006024F7"/>
    <w:rsid w:val="0060663B"/>
    <w:rsid w:val="00606F45"/>
    <w:rsid w:val="006105C7"/>
    <w:rsid w:val="00614017"/>
    <w:rsid w:val="00614F20"/>
    <w:rsid w:val="006151F5"/>
    <w:rsid w:val="006152FB"/>
    <w:rsid w:val="00617FBA"/>
    <w:rsid w:val="00620BD1"/>
    <w:rsid w:val="006217A8"/>
    <w:rsid w:val="006238A2"/>
    <w:rsid w:val="00623BD4"/>
    <w:rsid w:val="006260E7"/>
    <w:rsid w:val="0062689C"/>
    <w:rsid w:val="00626972"/>
    <w:rsid w:val="00630144"/>
    <w:rsid w:val="00630750"/>
    <w:rsid w:val="006311CE"/>
    <w:rsid w:val="00631C76"/>
    <w:rsid w:val="006339B8"/>
    <w:rsid w:val="00633E3E"/>
    <w:rsid w:val="00635002"/>
    <w:rsid w:val="00636292"/>
    <w:rsid w:val="006369C2"/>
    <w:rsid w:val="00640BBD"/>
    <w:rsid w:val="0064252B"/>
    <w:rsid w:val="00643221"/>
    <w:rsid w:val="006450EA"/>
    <w:rsid w:val="0064556A"/>
    <w:rsid w:val="00646BE5"/>
    <w:rsid w:val="00653080"/>
    <w:rsid w:val="00656445"/>
    <w:rsid w:val="006567B8"/>
    <w:rsid w:val="00657F89"/>
    <w:rsid w:val="006643B5"/>
    <w:rsid w:val="00666E4C"/>
    <w:rsid w:val="00666F34"/>
    <w:rsid w:val="00671B09"/>
    <w:rsid w:val="00671EC5"/>
    <w:rsid w:val="00681642"/>
    <w:rsid w:val="0068258F"/>
    <w:rsid w:val="006827A8"/>
    <w:rsid w:val="00683A06"/>
    <w:rsid w:val="00687753"/>
    <w:rsid w:val="00692903"/>
    <w:rsid w:val="00694004"/>
    <w:rsid w:val="00695021"/>
    <w:rsid w:val="00695F7A"/>
    <w:rsid w:val="00696FCF"/>
    <w:rsid w:val="006A089A"/>
    <w:rsid w:val="006A1EFC"/>
    <w:rsid w:val="006A22EC"/>
    <w:rsid w:val="006A3386"/>
    <w:rsid w:val="006A3A2F"/>
    <w:rsid w:val="006B0197"/>
    <w:rsid w:val="006B08A8"/>
    <w:rsid w:val="006B7236"/>
    <w:rsid w:val="006C1B10"/>
    <w:rsid w:val="006C3A42"/>
    <w:rsid w:val="006C40A3"/>
    <w:rsid w:val="006C51A2"/>
    <w:rsid w:val="006C5A53"/>
    <w:rsid w:val="006C5EF8"/>
    <w:rsid w:val="006C65EC"/>
    <w:rsid w:val="006C7F70"/>
    <w:rsid w:val="006D59C2"/>
    <w:rsid w:val="006D68ED"/>
    <w:rsid w:val="006D7F97"/>
    <w:rsid w:val="006E5A8A"/>
    <w:rsid w:val="006F1C70"/>
    <w:rsid w:val="006F1CCF"/>
    <w:rsid w:val="007002AE"/>
    <w:rsid w:val="00701CCF"/>
    <w:rsid w:val="0070781B"/>
    <w:rsid w:val="00710C22"/>
    <w:rsid w:val="007111B8"/>
    <w:rsid w:val="0071222D"/>
    <w:rsid w:val="007126F1"/>
    <w:rsid w:val="007145A8"/>
    <w:rsid w:val="00717FB6"/>
    <w:rsid w:val="0072091B"/>
    <w:rsid w:val="00721FB8"/>
    <w:rsid w:val="00722F3B"/>
    <w:rsid w:val="00727EA3"/>
    <w:rsid w:val="00732B9E"/>
    <w:rsid w:val="00735EE9"/>
    <w:rsid w:val="0074135D"/>
    <w:rsid w:val="00742631"/>
    <w:rsid w:val="00743FA9"/>
    <w:rsid w:val="007472E4"/>
    <w:rsid w:val="00747EAC"/>
    <w:rsid w:val="007503D9"/>
    <w:rsid w:val="00750A55"/>
    <w:rsid w:val="00750F88"/>
    <w:rsid w:val="00756075"/>
    <w:rsid w:val="0075740D"/>
    <w:rsid w:val="00757F75"/>
    <w:rsid w:val="00761A2E"/>
    <w:rsid w:val="00764D2D"/>
    <w:rsid w:val="007707EB"/>
    <w:rsid w:val="00771330"/>
    <w:rsid w:val="00773A07"/>
    <w:rsid w:val="00773FCA"/>
    <w:rsid w:val="00797214"/>
    <w:rsid w:val="007A0BA6"/>
    <w:rsid w:val="007A0E8B"/>
    <w:rsid w:val="007A1120"/>
    <w:rsid w:val="007A14C5"/>
    <w:rsid w:val="007A1952"/>
    <w:rsid w:val="007A2190"/>
    <w:rsid w:val="007A55C4"/>
    <w:rsid w:val="007A679A"/>
    <w:rsid w:val="007A684C"/>
    <w:rsid w:val="007A73CE"/>
    <w:rsid w:val="007A747A"/>
    <w:rsid w:val="007B0042"/>
    <w:rsid w:val="007B1260"/>
    <w:rsid w:val="007B2324"/>
    <w:rsid w:val="007B4A12"/>
    <w:rsid w:val="007B4B60"/>
    <w:rsid w:val="007B4BD9"/>
    <w:rsid w:val="007B67ED"/>
    <w:rsid w:val="007B7619"/>
    <w:rsid w:val="007C344F"/>
    <w:rsid w:val="007C55FE"/>
    <w:rsid w:val="007C6BCF"/>
    <w:rsid w:val="007D2A51"/>
    <w:rsid w:val="007D2A63"/>
    <w:rsid w:val="007D2E73"/>
    <w:rsid w:val="007D37BE"/>
    <w:rsid w:val="007D6D3B"/>
    <w:rsid w:val="007D6E60"/>
    <w:rsid w:val="007E414E"/>
    <w:rsid w:val="007E4BB9"/>
    <w:rsid w:val="007E690B"/>
    <w:rsid w:val="007F0E01"/>
    <w:rsid w:val="007F2943"/>
    <w:rsid w:val="007F4322"/>
    <w:rsid w:val="007F47EF"/>
    <w:rsid w:val="007F63B0"/>
    <w:rsid w:val="007F6EFB"/>
    <w:rsid w:val="007F77C9"/>
    <w:rsid w:val="0080269C"/>
    <w:rsid w:val="00804668"/>
    <w:rsid w:val="00805890"/>
    <w:rsid w:val="00812DD2"/>
    <w:rsid w:val="00813841"/>
    <w:rsid w:val="00813E74"/>
    <w:rsid w:val="00815A68"/>
    <w:rsid w:val="0081755E"/>
    <w:rsid w:val="008207C1"/>
    <w:rsid w:val="00820BFF"/>
    <w:rsid w:val="008224C7"/>
    <w:rsid w:val="00826E28"/>
    <w:rsid w:val="0083553D"/>
    <w:rsid w:val="00836996"/>
    <w:rsid w:val="00836E01"/>
    <w:rsid w:val="00837611"/>
    <w:rsid w:val="008400FA"/>
    <w:rsid w:val="008423DD"/>
    <w:rsid w:val="00842E66"/>
    <w:rsid w:val="00843B9E"/>
    <w:rsid w:val="008459D3"/>
    <w:rsid w:val="00851913"/>
    <w:rsid w:val="00853DEE"/>
    <w:rsid w:val="0086303A"/>
    <w:rsid w:val="00864A5F"/>
    <w:rsid w:val="0087285A"/>
    <w:rsid w:val="00873051"/>
    <w:rsid w:val="00874EF9"/>
    <w:rsid w:val="00875659"/>
    <w:rsid w:val="00880792"/>
    <w:rsid w:val="00880ADD"/>
    <w:rsid w:val="00882A8E"/>
    <w:rsid w:val="0088398D"/>
    <w:rsid w:val="008874D8"/>
    <w:rsid w:val="008903A4"/>
    <w:rsid w:val="0089526F"/>
    <w:rsid w:val="00895BB6"/>
    <w:rsid w:val="008A45CA"/>
    <w:rsid w:val="008A6100"/>
    <w:rsid w:val="008A6F6A"/>
    <w:rsid w:val="008A7999"/>
    <w:rsid w:val="008B621B"/>
    <w:rsid w:val="008B6D2A"/>
    <w:rsid w:val="008B7F06"/>
    <w:rsid w:val="008C2D5B"/>
    <w:rsid w:val="008C46F5"/>
    <w:rsid w:val="008C5454"/>
    <w:rsid w:val="008C700C"/>
    <w:rsid w:val="008C740A"/>
    <w:rsid w:val="008C7809"/>
    <w:rsid w:val="008C7E7C"/>
    <w:rsid w:val="008D1617"/>
    <w:rsid w:val="008D1754"/>
    <w:rsid w:val="008D1AF6"/>
    <w:rsid w:val="008D21A1"/>
    <w:rsid w:val="008D4263"/>
    <w:rsid w:val="008D54AC"/>
    <w:rsid w:val="008D759D"/>
    <w:rsid w:val="008E29FA"/>
    <w:rsid w:val="008E31F6"/>
    <w:rsid w:val="008E4EAF"/>
    <w:rsid w:val="008E560F"/>
    <w:rsid w:val="008E63FB"/>
    <w:rsid w:val="008F5A71"/>
    <w:rsid w:val="008F72F5"/>
    <w:rsid w:val="00900905"/>
    <w:rsid w:val="009020D0"/>
    <w:rsid w:val="0090289B"/>
    <w:rsid w:val="0090785B"/>
    <w:rsid w:val="00917305"/>
    <w:rsid w:val="00922A2D"/>
    <w:rsid w:val="00927BF5"/>
    <w:rsid w:val="00930B47"/>
    <w:rsid w:val="00931492"/>
    <w:rsid w:val="00932BDF"/>
    <w:rsid w:val="00935A00"/>
    <w:rsid w:val="00936CC5"/>
    <w:rsid w:val="00940441"/>
    <w:rsid w:val="009412D7"/>
    <w:rsid w:val="009423A8"/>
    <w:rsid w:val="009426A6"/>
    <w:rsid w:val="009537C8"/>
    <w:rsid w:val="00955917"/>
    <w:rsid w:val="00961AE6"/>
    <w:rsid w:val="00963C0A"/>
    <w:rsid w:val="00963EE0"/>
    <w:rsid w:val="00965E9D"/>
    <w:rsid w:val="00966781"/>
    <w:rsid w:val="00970006"/>
    <w:rsid w:val="0097153F"/>
    <w:rsid w:val="009728A1"/>
    <w:rsid w:val="00974B35"/>
    <w:rsid w:val="00974FAE"/>
    <w:rsid w:val="0097624F"/>
    <w:rsid w:val="00977398"/>
    <w:rsid w:val="009830C1"/>
    <w:rsid w:val="00985AC2"/>
    <w:rsid w:val="00985D0F"/>
    <w:rsid w:val="00991BE9"/>
    <w:rsid w:val="00991D45"/>
    <w:rsid w:val="00996F76"/>
    <w:rsid w:val="00997158"/>
    <w:rsid w:val="00997E39"/>
    <w:rsid w:val="009A3D6B"/>
    <w:rsid w:val="009A42EA"/>
    <w:rsid w:val="009A449B"/>
    <w:rsid w:val="009A6B1D"/>
    <w:rsid w:val="009B0B62"/>
    <w:rsid w:val="009B15EC"/>
    <w:rsid w:val="009B1A10"/>
    <w:rsid w:val="009B26ED"/>
    <w:rsid w:val="009B73E3"/>
    <w:rsid w:val="009B7847"/>
    <w:rsid w:val="009C0A77"/>
    <w:rsid w:val="009C69B4"/>
    <w:rsid w:val="009D0C67"/>
    <w:rsid w:val="009D300D"/>
    <w:rsid w:val="009D6E08"/>
    <w:rsid w:val="009E0DAD"/>
    <w:rsid w:val="009E10BC"/>
    <w:rsid w:val="009E1885"/>
    <w:rsid w:val="009E5F8B"/>
    <w:rsid w:val="009E67F2"/>
    <w:rsid w:val="009F035D"/>
    <w:rsid w:val="009F1694"/>
    <w:rsid w:val="009F19AA"/>
    <w:rsid w:val="009F228C"/>
    <w:rsid w:val="009F4027"/>
    <w:rsid w:val="009F5EB0"/>
    <w:rsid w:val="009F6AE5"/>
    <w:rsid w:val="00A01434"/>
    <w:rsid w:val="00A016EB"/>
    <w:rsid w:val="00A0487A"/>
    <w:rsid w:val="00A06F4D"/>
    <w:rsid w:val="00A118DC"/>
    <w:rsid w:val="00A122EF"/>
    <w:rsid w:val="00A133A8"/>
    <w:rsid w:val="00A15A1D"/>
    <w:rsid w:val="00A178B7"/>
    <w:rsid w:val="00A20EA4"/>
    <w:rsid w:val="00A22A8D"/>
    <w:rsid w:val="00A23C58"/>
    <w:rsid w:val="00A2787E"/>
    <w:rsid w:val="00A31B7F"/>
    <w:rsid w:val="00A3774C"/>
    <w:rsid w:val="00A37E0D"/>
    <w:rsid w:val="00A37ECB"/>
    <w:rsid w:val="00A37ED1"/>
    <w:rsid w:val="00A41684"/>
    <w:rsid w:val="00A43F1F"/>
    <w:rsid w:val="00A44F03"/>
    <w:rsid w:val="00A500D5"/>
    <w:rsid w:val="00A50F82"/>
    <w:rsid w:val="00A51E5E"/>
    <w:rsid w:val="00A615DE"/>
    <w:rsid w:val="00A64290"/>
    <w:rsid w:val="00A643B1"/>
    <w:rsid w:val="00A718B7"/>
    <w:rsid w:val="00A721D6"/>
    <w:rsid w:val="00A72D1D"/>
    <w:rsid w:val="00A758CF"/>
    <w:rsid w:val="00A7778B"/>
    <w:rsid w:val="00A821D8"/>
    <w:rsid w:val="00A86D88"/>
    <w:rsid w:val="00A87886"/>
    <w:rsid w:val="00A87AF7"/>
    <w:rsid w:val="00A92FE6"/>
    <w:rsid w:val="00A93F67"/>
    <w:rsid w:val="00A94432"/>
    <w:rsid w:val="00A9468A"/>
    <w:rsid w:val="00A9639A"/>
    <w:rsid w:val="00A96418"/>
    <w:rsid w:val="00A974BB"/>
    <w:rsid w:val="00AA3C22"/>
    <w:rsid w:val="00AA44C3"/>
    <w:rsid w:val="00AA7A51"/>
    <w:rsid w:val="00AB227A"/>
    <w:rsid w:val="00AB5196"/>
    <w:rsid w:val="00AB64D3"/>
    <w:rsid w:val="00AB7211"/>
    <w:rsid w:val="00AB7553"/>
    <w:rsid w:val="00AC07C4"/>
    <w:rsid w:val="00AC24E6"/>
    <w:rsid w:val="00AC432A"/>
    <w:rsid w:val="00AC4C27"/>
    <w:rsid w:val="00AC54F4"/>
    <w:rsid w:val="00AD05D6"/>
    <w:rsid w:val="00AD1361"/>
    <w:rsid w:val="00AD528C"/>
    <w:rsid w:val="00AD561C"/>
    <w:rsid w:val="00AE0879"/>
    <w:rsid w:val="00AE15B6"/>
    <w:rsid w:val="00AE3C14"/>
    <w:rsid w:val="00AE4672"/>
    <w:rsid w:val="00AE62FB"/>
    <w:rsid w:val="00AF30ED"/>
    <w:rsid w:val="00AF5EEA"/>
    <w:rsid w:val="00B014CA"/>
    <w:rsid w:val="00B02EF4"/>
    <w:rsid w:val="00B04E3A"/>
    <w:rsid w:val="00B11F91"/>
    <w:rsid w:val="00B15249"/>
    <w:rsid w:val="00B156FE"/>
    <w:rsid w:val="00B161A3"/>
    <w:rsid w:val="00B201D7"/>
    <w:rsid w:val="00B207FD"/>
    <w:rsid w:val="00B21EA8"/>
    <w:rsid w:val="00B24257"/>
    <w:rsid w:val="00B245C3"/>
    <w:rsid w:val="00B250BA"/>
    <w:rsid w:val="00B26722"/>
    <w:rsid w:val="00B26BA1"/>
    <w:rsid w:val="00B31494"/>
    <w:rsid w:val="00B36786"/>
    <w:rsid w:val="00B37984"/>
    <w:rsid w:val="00B408B6"/>
    <w:rsid w:val="00B41FC6"/>
    <w:rsid w:val="00B46E4D"/>
    <w:rsid w:val="00B517B4"/>
    <w:rsid w:val="00B52AE2"/>
    <w:rsid w:val="00B55097"/>
    <w:rsid w:val="00B55C39"/>
    <w:rsid w:val="00B60B62"/>
    <w:rsid w:val="00B63E7F"/>
    <w:rsid w:val="00B65AD1"/>
    <w:rsid w:val="00B67932"/>
    <w:rsid w:val="00B70B21"/>
    <w:rsid w:val="00B728F5"/>
    <w:rsid w:val="00B7371C"/>
    <w:rsid w:val="00B74CAC"/>
    <w:rsid w:val="00B77691"/>
    <w:rsid w:val="00B860D8"/>
    <w:rsid w:val="00B9006C"/>
    <w:rsid w:val="00B9167A"/>
    <w:rsid w:val="00B9181E"/>
    <w:rsid w:val="00B92C1F"/>
    <w:rsid w:val="00B94D20"/>
    <w:rsid w:val="00B95E7E"/>
    <w:rsid w:val="00BA123D"/>
    <w:rsid w:val="00BA229B"/>
    <w:rsid w:val="00BA2598"/>
    <w:rsid w:val="00BA2F79"/>
    <w:rsid w:val="00BA51F2"/>
    <w:rsid w:val="00BA583D"/>
    <w:rsid w:val="00BA5A48"/>
    <w:rsid w:val="00BA6181"/>
    <w:rsid w:val="00BA658B"/>
    <w:rsid w:val="00BB20DE"/>
    <w:rsid w:val="00BB3647"/>
    <w:rsid w:val="00BB5AB6"/>
    <w:rsid w:val="00BB672D"/>
    <w:rsid w:val="00BB68D2"/>
    <w:rsid w:val="00BC408B"/>
    <w:rsid w:val="00BC78C4"/>
    <w:rsid w:val="00BD0FC6"/>
    <w:rsid w:val="00BD113E"/>
    <w:rsid w:val="00BD2039"/>
    <w:rsid w:val="00BD429D"/>
    <w:rsid w:val="00BD45F2"/>
    <w:rsid w:val="00BD483C"/>
    <w:rsid w:val="00BD5C1B"/>
    <w:rsid w:val="00BD6B99"/>
    <w:rsid w:val="00BE2B88"/>
    <w:rsid w:val="00BE3BE3"/>
    <w:rsid w:val="00BE5547"/>
    <w:rsid w:val="00BE6ACF"/>
    <w:rsid w:val="00BE7FDB"/>
    <w:rsid w:val="00BF039C"/>
    <w:rsid w:val="00BF1AC6"/>
    <w:rsid w:val="00BF2F3A"/>
    <w:rsid w:val="00BF481D"/>
    <w:rsid w:val="00BF7355"/>
    <w:rsid w:val="00C030D6"/>
    <w:rsid w:val="00C07548"/>
    <w:rsid w:val="00C103F2"/>
    <w:rsid w:val="00C10ECE"/>
    <w:rsid w:val="00C16930"/>
    <w:rsid w:val="00C209B0"/>
    <w:rsid w:val="00C23EA9"/>
    <w:rsid w:val="00C26916"/>
    <w:rsid w:val="00C30396"/>
    <w:rsid w:val="00C318A7"/>
    <w:rsid w:val="00C31F23"/>
    <w:rsid w:val="00C32CD8"/>
    <w:rsid w:val="00C3303E"/>
    <w:rsid w:val="00C34C9C"/>
    <w:rsid w:val="00C35DE3"/>
    <w:rsid w:val="00C36AF6"/>
    <w:rsid w:val="00C3721B"/>
    <w:rsid w:val="00C37E75"/>
    <w:rsid w:val="00C40877"/>
    <w:rsid w:val="00C465E0"/>
    <w:rsid w:val="00C46627"/>
    <w:rsid w:val="00C5028A"/>
    <w:rsid w:val="00C508AE"/>
    <w:rsid w:val="00C50A76"/>
    <w:rsid w:val="00C542C7"/>
    <w:rsid w:val="00C5558F"/>
    <w:rsid w:val="00C56904"/>
    <w:rsid w:val="00C604F4"/>
    <w:rsid w:val="00C655B0"/>
    <w:rsid w:val="00C6783E"/>
    <w:rsid w:val="00C6799B"/>
    <w:rsid w:val="00C67ABF"/>
    <w:rsid w:val="00C713D0"/>
    <w:rsid w:val="00C75335"/>
    <w:rsid w:val="00C7659F"/>
    <w:rsid w:val="00C77ED7"/>
    <w:rsid w:val="00C832D6"/>
    <w:rsid w:val="00C86DA7"/>
    <w:rsid w:val="00C90097"/>
    <w:rsid w:val="00C911D8"/>
    <w:rsid w:val="00C95C23"/>
    <w:rsid w:val="00CA03A5"/>
    <w:rsid w:val="00CA10AC"/>
    <w:rsid w:val="00CA13BC"/>
    <w:rsid w:val="00CA2154"/>
    <w:rsid w:val="00CA2969"/>
    <w:rsid w:val="00CA29DE"/>
    <w:rsid w:val="00CB123C"/>
    <w:rsid w:val="00CB1797"/>
    <w:rsid w:val="00CB2DCB"/>
    <w:rsid w:val="00CB54E8"/>
    <w:rsid w:val="00CB6907"/>
    <w:rsid w:val="00CC2B7F"/>
    <w:rsid w:val="00CC38ED"/>
    <w:rsid w:val="00CC63F0"/>
    <w:rsid w:val="00CD63B7"/>
    <w:rsid w:val="00CE2283"/>
    <w:rsid w:val="00CE3B84"/>
    <w:rsid w:val="00CE49CA"/>
    <w:rsid w:val="00CE4BC5"/>
    <w:rsid w:val="00CE63E8"/>
    <w:rsid w:val="00CF0208"/>
    <w:rsid w:val="00CF1458"/>
    <w:rsid w:val="00CF47B1"/>
    <w:rsid w:val="00CF4C3E"/>
    <w:rsid w:val="00D0015C"/>
    <w:rsid w:val="00D018F2"/>
    <w:rsid w:val="00D04BD7"/>
    <w:rsid w:val="00D06935"/>
    <w:rsid w:val="00D069AA"/>
    <w:rsid w:val="00D07F31"/>
    <w:rsid w:val="00D1535B"/>
    <w:rsid w:val="00D1602F"/>
    <w:rsid w:val="00D2416D"/>
    <w:rsid w:val="00D25AE5"/>
    <w:rsid w:val="00D26E19"/>
    <w:rsid w:val="00D3037F"/>
    <w:rsid w:val="00D31F5F"/>
    <w:rsid w:val="00D33F60"/>
    <w:rsid w:val="00D344A9"/>
    <w:rsid w:val="00D3481C"/>
    <w:rsid w:val="00D413B5"/>
    <w:rsid w:val="00D425C6"/>
    <w:rsid w:val="00D44D88"/>
    <w:rsid w:val="00D46429"/>
    <w:rsid w:val="00D47D85"/>
    <w:rsid w:val="00D47F4C"/>
    <w:rsid w:val="00D50A18"/>
    <w:rsid w:val="00D527E9"/>
    <w:rsid w:val="00D52AE4"/>
    <w:rsid w:val="00D55A11"/>
    <w:rsid w:val="00D55C40"/>
    <w:rsid w:val="00D56F58"/>
    <w:rsid w:val="00D60CB5"/>
    <w:rsid w:val="00D6219F"/>
    <w:rsid w:val="00D6647E"/>
    <w:rsid w:val="00D726B8"/>
    <w:rsid w:val="00D74F97"/>
    <w:rsid w:val="00D803AF"/>
    <w:rsid w:val="00D811DD"/>
    <w:rsid w:val="00D821EC"/>
    <w:rsid w:val="00D84623"/>
    <w:rsid w:val="00D84F8C"/>
    <w:rsid w:val="00D862A8"/>
    <w:rsid w:val="00D91876"/>
    <w:rsid w:val="00D92854"/>
    <w:rsid w:val="00D9743D"/>
    <w:rsid w:val="00DA1F37"/>
    <w:rsid w:val="00DA2C83"/>
    <w:rsid w:val="00DA4F38"/>
    <w:rsid w:val="00DA57E4"/>
    <w:rsid w:val="00DA72DF"/>
    <w:rsid w:val="00DA753E"/>
    <w:rsid w:val="00DB0FE3"/>
    <w:rsid w:val="00DB1DED"/>
    <w:rsid w:val="00DB3EEC"/>
    <w:rsid w:val="00DB5D06"/>
    <w:rsid w:val="00DC5B8D"/>
    <w:rsid w:val="00DC6F60"/>
    <w:rsid w:val="00DC7273"/>
    <w:rsid w:val="00DD4298"/>
    <w:rsid w:val="00DD4C9F"/>
    <w:rsid w:val="00DD5E22"/>
    <w:rsid w:val="00DD65C7"/>
    <w:rsid w:val="00DD722F"/>
    <w:rsid w:val="00DE0227"/>
    <w:rsid w:val="00DE0DB6"/>
    <w:rsid w:val="00DE16B8"/>
    <w:rsid w:val="00DE27D7"/>
    <w:rsid w:val="00DE35C3"/>
    <w:rsid w:val="00DE53DD"/>
    <w:rsid w:val="00DF0EE4"/>
    <w:rsid w:val="00DF2102"/>
    <w:rsid w:val="00DF24FE"/>
    <w:rsid w:val="00DF495A"/>
    <w:rsid w:val="00DF5F09"/>
    <w:rsid w:val="00DF636F"/>
    <w:rsid w:val="00E03217"/>
    <w:rsid w:val="00E03238"/>
    <w:rsid w:val="00E04AF4"/>
    <w:rsid w:val="00E0763A"/>
    <w:rsid w:val="00E107E2"/>
    <w:rsid w:val="00E1758A"/>
    <w:rsid w:val="00E22F5E"/>
    <w:rsid w:val="00E23A7E"/>
    <w:rsid w:val="00E24491"/>
    <w:rsid w:val="00E27DCF"/>
    <w:rsid w:val="00E316DE"/>
    <w:rsid w:val="00E33972"/>
    <w:rsid w:val="00E340F7"/>
    <w:rsid w:val="00E35091"/>
    <w:rsid w:val="00E35364"/>
    <w:rsid w:val="00E37885"/>
    <w:rsid w:val="00E42FAC"/>
    <w:rsid w:val="00E44885"/>
    <w:rsid w:val="00E463F2"/>
    <w:rsid w:val="00E52EA0"/>
    <w:rsid w:val="00E53CDC"/>
    <w:rsid w:val="00E555BB"/>
    <w:rsid w:val="00E55787"/>
    <w:rsid w:val="00E57FA4"/>
    <w:rsid w:val="00E62DF4"/>
    <w:rsid w:val="00E658C6"/>
    <w:rsid w:val="00E73358"/>
    <w:rsid w:val="00E75789"/>
    <w:rsid w:val="00E809B5"/>
    <w:rsid w:val="00E82086"/>
    <w:rsid w:val="00E82126"/>
    <w:rsid w:val="00E83174"/>
    <w:rsid w:val="00E85077"/>
    <w:rsid w:val="00E9075D"/>
    <w:rsid w:val="00E91B1D"/>
    <w:rsid w:val="00E92B64"/>
    <w:rsid w:val="00E937A3"/>
    <w:rsid w:val="00E94B86"/>
    <w:rsid w:val="00E96105"/>
    <w:rsid w:val="00E97F6F"/>
    <w:rsid w:val="00EA0B68"/>
    <w:rsid w:val="00EA340D"/>
    <w:rsid w:val="00EA363B"/>
    <w:rsid w:val="00EA3E57"/>
    <w:rsid w:val="00EA446B"/>
    <w:rsid w:val="00EA58B2"/>
    <w:rsid w:val="00EA77A1"/>
    <w:rsid w:val="00EB17C0"/>
    <w:rsid w:val="00EB202A"/>
    <w:rsid w:val="00EB4D3D"/>
    <w:rsid w:val="00EB734A"/>
    <w:rsid w:val="00EC1202"/>
    <w:rsid w:val="00EC27E4"/>
    <w:rsid w:val="00EC34B4"/>
    <w:rsid w:val="00EC554F"/>
    <w:rsid w:val="00ED19DD"/>
    <w:rsid w:val="00ED3D7C"/>
    <w:rsid w:val="00ED6926"/>
    <w:rsid w:val="00EE1808"/>
    <w:rsid w:val="00EE323D"/>
    <w:rsid w:val="00EE3E70"/>
    <w:rsid w:val="00EE6562"/>
    <w:rsid w:val="00EF1223"/>
    <w:rsid w:val="00EF1817"/>
    <w:rsid w:val="00EF1D5D"/>
    <w:rsid w:val="00EF42B4"/>
    <w:rsid w:val="00EF52B5"/>
    <w:rsid w:val="00EF7228"/>
    <w:rsid w:val="00EF77D2"/>
    <w:rsid w:val="00EF7827"/>
    <w:rsid w:val="00F01039"/>
    <w:rsid w:val="00F04206"/>
    <w:rsid w:val="00F0498F"/>
    <w:rsid w:val="00F04A10"/>
    <w:rsid w:val="00F06613"/>
    <w:rsid w:val="00F06C97"/>
    <w:rsid w:val="00F11E9B"/>
    <w:rsid w:val="00F14267"/>
    <w:rsid w:val="00F15766"/>
    <w:rsid w:val="00F215B3"/>
    <w:rsid w:val="00F21D48"/>
    <w:rsid w:val="00F24EE8"/>
    <w:rsid w:val="00F26A6E"/>
    <w:rsid w:val="00F26D7B"/>
    <w:rsid w:val="00F27365"/>
    <w:rsid w:val="00F3170E"/>
    <w:rsid w:val="00F32504"/>
    <w:rsid w:val="00F35EE9"/>
    <w:rsid w:val="00F40F57"/>
    <w:rsid w:val="00F4419B"/>
    <w:rsid w:val="00F50AE6"/>
    <w:rsid w:val="00F510D4"/>
    <w:rsid w:val="00F52799"/>
    <w:rsid w:val="00F55E00"/>
    <w:rsid w:val="00F5693B"/>
    <w:rsid w:val="00F64358"/>
    <w:rsid w:val="00F6649B"/>
    <w:rsid w:val="00F67E85"/>
    <w:rsid w:val="00F70298"/>
    <w:rsid w:val="00F711C0"/>
    <w:rsid w:val="00F817DC"/>
    <w:rsid w:val="00F81B5A"/>
    <w:rsid w:val="00F83EF6"/>
    <w:rsid w:val="00F84DCC"/>
    <w:rsid w:val="00F90C5E"/>
    <w:rsid w:val="00F91215"/>
    <w:rsid w:val="00F92406"/>
    <w:rsid w:val="00F9270C"/>
    <w:rsid w:val="00F9407A"/>
    <w:rsid w:val="00F95DBF"/>
    <w:rsid w:val="00FA0EAD"/>
    <w:rsid w:val="00FA3A12"/>
    <w:rsid w:val="00FA415D"/>
    <w:rsid w:val="00FB1A44"/>
    <w:rsid w:val="00FB22E2"/>
    <w:rsid w:val="00FB3658"/>
    <w:rsid w:val="00FB59C6"/>
    <w:rsid w:val="00FB6A80"/>
    <w:rsid w:val="00FB6BB3"/>
    <w:rsid w:val="00FC51C4"/>
    <w:rsid w:val="00FC6138"/>
    <w:rsid w:val="00FC69F1"/>
    <w:rsid w:val="00FD206B"/>
    <w:rsid w:val="00FD2E3A"/>
    <w:rsid w:val="00FD3238"/>
    <w:rsid w:val="00FD3310"/>
    <w:rsid w:val="00FD53CC"/>
    <w:rsid w:val="00FD5DD4"/>
    <w:rsid w:val="00FD65B1"/>
    <w:rsid w:val="00FD7F3A"/>
    <w:rsid w:val="00FE061D"/>
    <w:rsid w:val="00FE0778"/>
    <w:rsid w:val="00FE198A"/>
    <w:rsid w:val="00FE50B1"/>
    <w:rsid w:val="00FF796D"/>
    <w:rsid w:val="0167398B"/>
    <w:rsid w:val="01F82835"/>
    <w:rsid w:val="02405F8A"/>
    <w:rsid w:val="027473AC"/>
    <w:rsid w:val="028F2117"/>
    <w:rsid w:val="02DA7062"/>
    <w:rsid w:val="02EC3210"/>
    <w:rsid w:val="0304383A"/>
    <w:rsid w:val="04235A0E"/>
    <w:rsid w:val="04E27D64"/>
    <w:rsid w:val="04E9263C"/>
    <w:rsid w:val="05195009"/>
    <w:rsid w:val="05203EC4"/>
    <w:rsid w:val="05D3625B"/>
    <w:rsid w:val="06604E4C"/>
    <w:rsid w:val="06AC0092"/>
    <w:rsid w:val="06AC4AC3"/>
    <w:rsid w:val="06D53145"/>
    <w:rsid w:val="06FB69F8"/>
    <w:rsid w:val="07943F08"/>
    <w:rsid w:val="07F01AFF"/>
    <w:rsid w:val="07FC3110"/>
    <w:rsid w:val="08242550"/>
    <w:rsid w:val="082500FC"/>
    <w:rsid w:val="08851C9A"/>
    <w:rsid w:val="08966F39"/>
    <w:rsid w:val="08E02215"/>
    <w:rsid w:val="09A16DAA"/>
    <w:rsid w:val="0A120031"/>
    <w:rsid w:val="0A2C751F"/>
    <w:rsid w:val="0AFE1400"/>
    <w:rsid w:val="0B6E1DBA"/>
    <w:rsid w:val="0BBA6DAD"/>
    <w:rsid w:val="0BDE4B82"/>
    <w:rsid w:val="0BF7791D"/>
    <w:rsid w:val="0C4E342F"/>
    <w:rsid w:val="0C6F7B97"/>
    <w:rsid w:val="0CB33DD5"/>
    <w:rsid w:val="0D7D4536"/>
    <w:rsid w:val="0DFC18FF"/>
    <w:rsid w:val="0E7C20FD"/>
    <w:rsid w:val="0E8E6B1A"/>
    <w:rsid w:val="0F576376"/>
    <w:rsid w:val="0F7C267F"/>
    <w:rsid w:val="10C759D1"/>
    <w:rsid w:val="10EF7842"/>
    <w:rsid w:val="11565978"/>
    <w:rsid w:val="11A84660"/>
    <w:rsid w:val="142E5B78"/>
    <w:rsid w:val="14860885"/>
    <w:rsid w:val="148A689F"/>
    <w:rsid w:val="14950F31"/>
    <w:rsid w:val="15785D0F"/>
    <w:rsid w:val="1642631D"/>
    <w:rsid w:val="16AA32B8"/>
    <w:rsid w:val="16DD3931"/>
    <w:rsid w:val="1703785A"/>
    <w:rsid w:val="173C2D6C"/>
    <w:rsid w:val="175E3EB2"/>
    <w:rsid w:val="178D1819"/>
    <w:rsid w:val="178E4051"/>
    <w:rsid w:val="179429FD"/>
    <w:rsid w:val="18FA2BA3"/>
    <w:rsid w:val="192D5062"/>
    <w:rsid w:val="19385228"/>
    <w:rsid w:val="196D41B2"/>
    <w:rsid w:val="19744E7A"/>
    <w:rsid w:val="19DA6F08"/>
    <w:rsid w:val="19E03E83"/>
    <w:rsid w:val="1A5731D6"/>
    <w:rsid w:val="1A897E77"/>
    <w:rsid w:val="1BF240BC"/>
    <w:rsid w:val="1C626DD1"/>
    <w:rsid w:val="1D6459A4"/>
    <w:rsid w:val="1F3D6897"/>
    <w:rsid w:val="1F95155B"/>
    <w:rsid w:val="214747E7"/>
    <w:rsid w:val="21717AB6"/>
    <w:rsid w:val="218B0B78"/>
    <w:rsid w:val="231443AF"/>
    <w:rsid w:val="23BF2BFA"/>
    <w:rsid w:val="24125580"/>
    <w:rsid w:val="24723742"/>
    <w:rsid w:val="24742CEF"/>
    <w:rsid w:val="24990186"/>
    <w:rsid w:val="26256CF6"/>
    <w:rsid w:val="266E2ADC"/>
    <w:rsid w:val="26A07E35"/>
    <w:rsid w:val="26E03714"/>
    <w:rsid w:val="270712A3"/>
    <w:rsid w:val="272B190C"/>
    <w:rsid w:val="27A76B89"/>
    <w:rsid w:val="27D97EED"/>
    <w:rsid w:val="29646733"/>
    <w:rsid w:val="29F66FE1"/>
    <w:rsid w:val="29FA30C1"/>
    <w:rsid w:val="2A841D90"/>
    <w:rsid w:val="2AD57308"/>
    <w:rsid w:val="2B0C2062"/>
    <w:rsid w:val="2B893EEF"/>
    <w:rsid w:val="2C0D633C"/>
    <w:rsid w:val="2D8950BC"/>
    <w:rsid w:val="2D9F57EF"/>
    <w:rsid w:val="2DCB5B9C"/>
    <w:rsid w:val="2DDE64D3"/>
    <w:rsid w:val="2EAA7382"/>
    <w:rsid w:val="2EAB3511"/>
    <w:rsid w:val="2EC673E8"/>
    <w:rsid w:val="2EF7784D"/>
    <w:rsid w:val="2F5C3B54"/>
    <w:rsid w:val="2F8A246F"/>
    <w:rsid w:val="31984F10"/>
    <w:rsid w:val="322A7F39"/>
    <w:rsid w:val="323F1C36"/>
    <w:rsid w:val="32B168D2"/>
    <w:rsid w:val="3341378C"/>
    <w:rsid w:val="33C707A4"/>
    <w:rsid w:val="34101F38"/>
    <w:rsid w:val="34BD52D7"/>
    <w:rsid w:val="362F5820"/>
    <w:rsid w:val="363268B0"/>
    <w:rsid w:val="36B9188B"/>
    <w:rsid w:val="37F4701F"/>
    <w:rsid w:val="382976F4"/>
    <w:rsid w:val="383B53FB"/>
    <w:rsid w:val="39411675"/>
    <w:rsid w:val="394C3CF4"/>
    <w:rsid w:val="396F4DAE"/>
    <w:rsid w:val="39AB2439"/>
    <w:rsid w:val="3A1A3B44"/>
    <w:rsid w:val="3A695377"/>
    <w:rsid w:val="3B7F098E"/>
    <w:rsid w:val="3B817390"/>
    <w:rsid w:val="3C2854E9"/>
    <w:rsid w:val="3CF56F98"/>
    <w:rsid w:val="3D387E04"/>
    <w:rsid w:val="3D69157F"/>
    <w:rsid w:val="3D916B46"/>
    <w:rsid w:val="3DD13DF2"/>
    <w:rsid w:val="3F446ADE"/>
    <w:rsid w:val="3FB07325"/>
    <w:rsid w:val="41803408"/>
    <w:rsid w:val="41D61543"/>
    <w:rsid w:val="420D7E88"/>
    <w:rsid w:val="426D03EE"/>
    <w:rsid w:val="436A63E7"/>
    <w:rsid w:val="44143DE7"/>
    <w:rsid w:val="45344EFF"/>
    <w:rsid w:val="45505AB1"/>
    <w:rsid w:val="4611298E"/>
    <w:rsid w:val="46290C6F"/>
    <w:rsid w:val="472924B7"/>
    <w:rsid w:val="47615F51"/>
    <w:rsid w:val="479E2B03"/>
    <w:rsid w:val="47FF1FD6"/>
    <w:rsid w:val="48083251"/>
    <w:rsid w:val="48722A3E"/>
    <w:rsid w:val="49DB5585"/>
    <w:rsid w:val="4AA84D2E"/>
    <w:rsid w:val="4AAD4191"/>
    <w:rsid w:val="4C512AB3"/>
    <w:rsid w:val="4C97105C"/>
    <w:rsid w:val="4CC438BC"/>
    <w:rsid w:val="4CEF6C18"/>
    <w:rsid w:val="4D0C6270"/>
    <w:rsid w:val="4E70651B"/>
    <w:rsid w:val="4EA12A55"/>
    <w:rsid w:val="4EAC7127"/>
    <w:rsid w:val="4EBA536E"/>
    <w:rsid w:val="4F7F76BE"/>
    <w:rsid w:val="4FBB2C43"/>
    <w:rsid w:val="4FDA0735"/>
    <w:rsid w:val="510936E3"/>
    <w:rsid w:val="5172070E"/>
    <w:rsid w:val="51A46A39"/>
    <w:rsid w:val="51D11D27"/>
    <w:rsid w:val="51E1562D"/>
    <w:rsid w:val="52137D2D"/>
    <w:rsid w:val="5229763D"/>
    <w:rsid w:val="52982B9A"/>
    <w:rsid w:val="543E18F6"/>
    <w:rsid w:val="54E77BD2"/>
    <w:rsid w:val="55D44859"/>
    <w:rsid w:val="563F1955"/>
    <w:rsid w:val="56671B29"/>
    <w:rsid w:val="56AD5B32"/>
    <w:rsid w:val="583D0E48"/>
    <w:rsid w:val="5A170B33"/>
    <w:rsid w:val="5A310179"/>
    <w:rsid w:val="5A782CCD"/>
    <w:rsid w:val="5A870833"/>
    <w:rsid w:val="5A8740F8"/>
    <w:rsid w:val="5AA775C2"/>
    <w:rsid w:val="5AF947C9"/>
    <w:rsid w:val="5B152657"/>
    <w:rsid w:val="5B280C0A"/>
    <w:rsid w:val="5B4779A9"/>
    <w:rsid w:val="5CC11F40"/>
    <w:rsid w:val="5CDF216A"/>
    <w:rsid w:val="5D801493"/>
    <w:rsid w:val="5DD61E31"/>
    <w:rsid w:val="5E9A1E1F"/>
    <w:rsid w:val="5F2636B2"/>
    <w:rsid w:val="5F357D99"/>
    <w:rsid w:val="5F4955F3"/>
    <w:rsid w:val="5F9E593F"/>
    <w:rsid w:val="5FDC3F29"/>
    <w:rsid w:val="607110CD"/>
    <w:rsid w:val="60B30F76"/>
    <w:rsid w:val="610C4E5C"/>
    <w:rsid w:val="61DE2022"/>
    <w:rsid w:val="61FD06D6"/>
    <w:rsid w:val="6269166A"/>
    <w:rsid w:val="62B7113D"/>
    <w:rsid w:val="63262636"/>
    <w:rsid w:val="637A3FCD"/>
    <w:rsid w:val="64357EF4"/>
    <w:rsid w:val="647310A7"/>
    <w:rsid w:val="654E0DB7"/>
    <w:rsid w:val="65CB2A4F"/>
    <w:rsid w:val="66840382"/>
    <w:rsid w:val="673B26FA"/>
    <w:rsid w:val="674768BC"/>
    <w:rsid w:val="67AA29A7"/>
    <w:rsid w:val="67C223E6"/>
    <w:rsid w:val="68CD1043"/>
    <w:rsid w:val="6A1C4030"/>
    <w:rsid w:val="6A1E5620"/>
    <w:rsid w:val="6A31115D"/>
    <w:rsid w:val="6B0C63F2"/>
    <w:rsid w:val="6B427AC6"/>
    <w:rsid w:val="6C1E7673"/>
    <w:rsid w:val="6C8C1DD9"/>
    <w:rsid w:val="6D0F0C9B"/>
    <w:rsid w:val="6D206C8A"/>
    <w:rsid w:val="6DAA700C"/>
    <w:rsid w:val="6DF94C18"/>
    <w:rsid w:val="6EBA1AFE"/>
    <w:rsid w:val="6EDD7106"/>
    <w:rsid w:val="708C533F"/>
    <w:rsid w:val="7230397C"/>
    <w:rsid w:val="72D95D80"/>
    <w:rsid w:val="7306762B"/>
    <w:rsid w:val="73165394"/>
    <w:rsid w:val="732536B9"/>
    <w:rsid w:val="732A1311"/>
    <w:rsid w:val="73E3796C"/>
    <w:rsid w:val="73F57E4D"/>
    <w:rsid w:val="74661CD3"/>
    <w:rsid w:val="76C2643C"/>
    <w:rsid w:val="772D3B93"/>
    <w:rsid w:val="7745513D"/>
    <w:rsid w:val="775A7D88"/>
    <w:rsid w:val="776F5A1B"/>
    <w:rsid w:val="77A25449"/>
    <w:rsid w:val="781471CE"/>
    <w:rsid w:val="788C1A18"/>
    <w:rsid w:val="78A74CC3"/>
    <w:rsid w:val="78E36D72"/>
    <w:rsid w:val="79121BAF"/>
    <w:rsid w:val="79166583"/>
    <w:rsid w:val="79DA0C39"/>
    <w:rsid w:val="7A0215C2"/>
    <w:rsid w:val="7AFD2C0E"/>
    <w:rsid w:val="7B811F45"/>
    <w:rsid w:val="7BE5158C"/>
    <w:rsid w:val="7C06783E"/>
    <w:rsid w:val="7CA81753"/>
    <w:rsid w:val="7D140B97"/>
    <w:rsid w:val="7D434786"/>
    <w:rsid w:val="7D5A7640"/>
    <w:rsid w:val="7DF760D1"/>
    <w:rsid w:val="7DFA143A"/>
    <w:rsid w:val="7F8F40DF"/>
    <w:rsid w:val="7F98068F"/>
    <w:rsid w:val="7F9D0670"/>
    <w:rsid w:val="7FA102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3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3920" w:leftChars="1400"/>
      <w:jc w:val="left"/>
    </w:pPr>
    <w:rPr>
      <w:rFonts w:ascii="Calibri" w:hAnsi="Calibri" w:eastAsia="宋体" w:cs="Times New Roman"/>
    </w:rPr>
  </w:style>
  <w:style w:type="paragraph" w:styleId="5">
    <w:name w:val="Salutation"/>
    <w:basedOn w:val="1"/>
    <w:next w:val="1"/>
    <w:link w:val="28"/>
    <w:qFormat/>
    <w:uiPriority w:val="0"/>
    <w:rPr>
      <w:rFonts w:ascii="Times New Roman" w:hAnsi="Times New Roman" w:eastAsia="宋体" w:cs="Times New Roman"/>
    </w:rPr>
  </w:style>
  <w:style w:type="paragraph" w:styleId="6">
    <w:name w:val="Body Text"/>
    <w:basedOn w:val="1"/>
    <w:link w:val="22"/>
    <w:unhideWhenUsed/>
    <w:qFormat/>
    <w:uiPriority w:val="0"/>
    <w:pPr>
      <w:spacing w:after="120"/>
    </w:pPr>
    <w:rPr>
      <w:szCs w:val="24"/>
    </w:rPr>
  </w:style>
  <w:style w:type="paragraph" w:styleId="7">
    <w:name w:val="Body Text Indent"/>
    <w:basedOn w:val="1"/>
    <w:link w:val="23"/>
    <w:semiHidden/>
    <w:unhideWhenUsed/>
    <w:qFormat/>
    <w:uiPriority w:val="99"/>
    <w:pPr>
      <w:spacing w:after="120"/>
      <w:ind w:left="420" w:leftChars="200"/>
    </w:pPr>
  </w:style>
  <w:style w:type="paragraph" w:styleId="8">
    <w:name w:val="Balloon Text"/>
    <w:basedOn w:val="1"/>
    <w:link w:val="21"/>
    <w:semiHidden/>
    <w:unhideWhenUsed/>
    <w:qFormat/>
    <w:uiPriority w:val="99"/>
    <w:rPr>
      <w:sz w:val="18"/>
      <w:szCs w:val="18"/>
    </w:rPr>
  </w:style>
  <w:style w:type="paragraph" w:styleId="9">
    <w:name w:val="footer"/>
    <w:basedOn w:val="1"/>
    <w:link w:val="19"/>
    <w:unhideWhenUsed/>
    <w:qFormat/>
    <w:uiPriority w:val="0"/>
    <w:pPr>
      <w:tabs>
        <w:tab w:val="center" w:pos="4153"/>
        <w:tab w:val="right" w:pos="8306"/>
      </w:tabs>
      <w:snapToGrid w:val="0"/>
      <w:jc w:val="left"/>
    </w:pPr>
    <w:rPr>
      <w:sz w:val="18"/>
      <w:szCs w:val="18"/>
    </w:rPr>
  </w:style>
  <w:style w:type="paragraph" w:styleId="10">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qFormat/>
    <w:uiPriority w:val="0"/>
    <w:pPr>
      <w:spacing w:beforeAutospacing="1" w:afterAutospacing="1"/>
      <w:jc w:val="left"/>
    </w:pPr>
    <w:rPr>
      <w:rFonts w:ascii="Calibri" w:hAnsi="Calibri" w:eastAsia="宋体" w:cs="Times New Roman"/>
      <w:kern w:val="0"/>
      <w:sz w:val="24"/>
      <w:szCs w:val="24"/>
    </w:rPr>
  </w:style>
  <w:style w:type="paragraph" w:styleId="12">
    <w:name w:val="Body Text First Indent"/>
    <w:basedOn w:val="6"/>
    <w:link w:val="30"/>
    <w:semiHidden/>
    <w:unhideWhenUsed/>
    <w:qFormat/>
    <w:uiPriority w:val="99"/>
    <w:pPr>
      <w:ind w:firstLine="420" w:firstLineChars="100"/>
    </w:pPr>
    <w:rPr>
      <w:szCs w:val="22"/>
    </w:rPr>
  </w:style>
  <w:style w:type="paragraph" w:styleId="13">
    <w:name w:val="Body Text First Indent 2"/>
    <w:basedOn w:val="7"/>
    <w:next w:val="1"/>
    <w:link w:val="24"/>
    <w:qFormat/>
    <w:uiPriority w:val="99"/>
    <w:pPr>
      <w:ind w:firstLine="420"/>
    </w:pPr>
    <w:rPr>
      <w:rFonts w:ascii="Times New Roman" w:hAnsi="Times New Roman"/>
      <w:szCs w:val="24"/>
    </w:rPr>
  </w:style>
  <w:style w:type="table" w:styleId="15">
    <w:name w:val="Table Grid"/>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character" w:customStyle="1" w:styleId="18">
    <w:name w:val="页眉 Char"/>
    <w:basedOn w:val="16"/>
    <w:link w:val="10"/>
    <w:semiHidden/>
    <w:qFormat/>
    <w:uiPriority w:val="99"/>
    <w:rPr>
      <w:sz w:val="18"/>
      <w:szCs w:val="18"/>
    </w:rPr>
  </w:style>
  <w:style w:type="character" w:customStyle="1" w:styleId="19">
    <w:name w:val="页脚 Char"/>
    <w:basedOn w:val="16"/>
    <w:link w:val="9"/>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批注框文本 Char"/>
    <w:basedOn w:val="16"/>
    <w:link w:val="8"/>
    <w:semiHidden/>
    <w:qFormat/>
    <w:uiPriority w:val="99"/>
    <w:rPr>
      <w:rFonts w:asciiTheme="minorHAnsi" w:hAnsiTheme="minorHAnsi" w:eastAsiaTheme="minorEastAsia" w:cstheme="minorBidi"/>
      <w:kern w:val="2"/>
      <w:sz w:val="18"/>
      <w:szCs w:val="18"/>
    </w:rPr>
  </w:style>
  <w:style w:type="character" w:customStyle="1" w:styleId="22">
    <w:name w:val="正文文本 Char"/>
    <w:basedOn w:val="16"/>
    <w:link w:val="6"/>
    <w:qFormat/>
    <w:uiPriority w:val="0"/>
    <w:rPr>
      <w:rFonts w:asciiTheme="minorHAnsi" w:hAnsiTheme="minorHAnsi" w:eastAsiaTheme="minorEastAsia" w:cstheme="minorBidi"/>
      <w:kern w:val="2"/>
      <w:sz w:val="21"/>
      <w:szCs w:val="24"/>
    </w:rPr>
  </w:style>
  <w:style w:type="character" w:customStyle="1" w:styleId="23">
    <w:name w:val="正文文本缩进 Char"/>
    <w:basedOn w:val="16"/>
    <w:link w:val="7"/>
    <w:semiHidden/>
    <w:qFormat/>
    <w:uiPriority w:val="99"/>
    <w:rPr>
      <w:rFonts w:asciiTheme="minorHAnsi" w:hAnsiTheme="minorHAnsi" w:eastAsiaTheme="minorEastAsia" w:cstheme="minorBidi"/>
      <w:kern w:val="2"/>
      <w:sz w:val="21"/>
      <w:szCs w:val="22"/>
    </w:rPr>
  </w:style>
  <w:style w:type="character" w:customStyle="1" w:styleId="24">
    <w:name w:val="正文首行缩进 2 Char"/>
    <w:basedOn w:val="23"/>
    <w:link w:val="13"/>
    <w:qFormat/>
    <w:uiPriority w:val="99"/>
    <w:rPr>
      <w:szCs w:val="24"/>
    </w:rPr>
  </w:style>
  <w:style w:type="paragraph" w:customStyle="1" w:styleId="25">
    <w:name w:val="节标题"/>
    <w:basedOn w:val="1"/>
    <w:next w:val="1"/>
    <w:qFormat/>
    <w:uiPriority w:val="0"/>
    <w:pPr>
      <w:widowControl/>
      <w:spacing w:line="289" w:lineRule="atLeast"/>
      <w:jc w:val="center"/>
      <w:textAlignment w:val="baseline"/>
    </w:pPr>
    <w:rPr>
      <w:color w:val="000000"/>
      <w:kern w:val="0"/>
      <w:sz w:val="28"/>
      <w:szCs w:val="20"/>
    </w:rPr>
  </w:style>
  <w:style w:type="character" w:customStyle="1" w:styleId="26">
    <w:name w:val="NormalCharacter"/>
    <w:link w:val="27"/>
    <w:qFormat/>
    <w:uiPriority w:val="0"/>
    <w:rPr>
      <w:sz w:val="24"/>
    </w:rPr>
  </w:style>
  <w:style w:type="paragraph" w:customStyle="1" w:styleId="27">
    <w:name w:val="UserStyle_0"/>
    <w:basedOn w:val="1"/>
    <w:link w:val="26"/>
    <w:qFormat/>
    <w:uiPriority w:val="0"/>
    <w:pPr>
      <w:spacing w:after="120"/>
      <w:ind w:firstLine="420" w:firstLineChars="100"/>
      <w:textAlignment w:val="baseline"/>
    </w:pPr>
    <w:rPr>
      <w:rFonts w:ascii="Times New Roman" w:hAnsi="Times New Roman" w:eastAsia="宋体" w:cs="Times New Roman"/>
      <w:kern w:val="0"/>
      <w:sz w:val="24"/>
      <w:szCs w:val="20"/>
    </w:rPr>
  </w:style>
  <w:style w:type="character" w:customStyle="1" w:styleId="28">
    <w:name w:val="称呼 Char"/>
    <w:basedOn w:val="16"/>
    <w:link w:val="5"/>
    <w:qFormat/>
    <w:uiPriority w:val="0"/>
    <w:rPr>
      <w:kern w:val="2"/>
      <w:sz w:val="21"/>
      <w:szCs w:val="22"/>
    </w:rPr>
  </w:style>
  <w:style w:type="paragraph" w:customStyle="1" w:styleId="29">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 w:type="character" w:customStyle="1" w:styleId="30">
    <w:name w:val="正文首行缩进 Char"/>
    <w:basedOn w:val="22"/>
    <w:link w:val="12"/>
    <w:semiHidden/>
    <w:qFormat/>
    <w:uiPriority w:val="99"/>
    <w:rPr>
      <w:szCs w:val="22"/>
    </w:rPr>
  </w:style>
  <w:style w:type="paragraph" w:customStyle="1" w:styleId="31">
    <w:name w:val="〖C02〗发文单位及日期"/>
    <w:basedOn w:val="1"/>
    <w:next w:val="1"/>
    <w:qFormat/>
    <w:uiPriority w:val="0"/>
    <w:pPr>
      <w:tabs>
        <w:tab w:val="center" w:pos="6240"/>
      </w:tabs>
      <w:topLinePunct/>
      <w:spacing w:line="600" w:lineRule="exact"/>
      <w:ind w:firstLine="640" w:firstLineChars="200"/>
    </w:pPr>
    <w:rPr>
      <w:rFonts w:ascii="仿宋_GB2312" w:hAnsi="Calibri" w:eastAsia="仿宋_GB2312" w:cs="Times New Roman"/>
      <w:sz w:val="32"/>
      <w:szCs w:val="32"/>
    </w:rPr>
  </w:style>
  <w:style w:type="character" w:customStyle="1" w:styleId="32">
    <w:name w:val="font11"/>
    <w:basedOn w:val="16"/>
    <w:qFormat/>
    <w:uiPriority w:val="0"/>
    <w:rPr>
      <w:rFonts w:hint="eastAsia" w:ascii="仿宋_GB2312" w:eastAsia="仿宋_GB2312" w:cs="仿宋_GB2312"/>
      <w:color w:val="000000"/>
      <w:sz w:val="28"/>
      <w:szCs w:val="28"/>
      <w:u w:val="none"/>
    </w:rPr>
  </w:style>
  <w:style w:type="character" w:customStyle="1" w:styleId="33">
    <w:name w:val="font21"/>
    <w:basedOn w:val="16"/>
    <w:qFormat/>
    <w:uiPriority w:val="0"/>
    <w:rPr>
      <w:rFonts w:hint="eastAsia" w:ascii="宋体" w:hAnsi="宋体" w:eastAsia="宋体" w:cs="宋体"/>
      <w:color w:val="000000"/>
      <w:sz w:val="28"/>
      <w:szCs w:val="28"/>
      <w:u w:val="none"/>
    </w:rPr>
  </w:style>
  <w:style w:type="character" w:customStyle="1" w:styleId="34">
    <w:name w:val="标题 2 Char"/>
    <w:basedOn w:val="16"/>
    <w:link w:val="3"/>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88F102-6074-444A-B123-2D70AB56763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1997</Words>
  <Characters>2070</Characters>
  <Lines>42</Lines>
  <Paragraphs>12</Paragraphs>
  <TotalTime>386</TotalTime>
  <ScaleCrop>false</ScaleCrop>
  <LinksUpToDate>false</LinksUpToDate>
  <CharactersWithSpaces>2291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2025-09-23T01:58:00Z</dcterms:created>
  <dc:creator>Windows 用户</dc:creator>
  <cp:lastModifiedBy>大白..</cp:lastModifiedBy>
  <cp:lastPrinted>2025-09-30T02:12:00Z</cp:lastPrinted>
  <dcterms:modified xsi:type="dcterms:W3CDTF">2025-10-10T03:16:52Z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479DE221679E4CB8B4F9A3F8395BD4A7_13</vt:lpwstr>
  </property>
  <property fmtid="{D5CDD505-2E9C-101B-9397-08002B2CF9AE}" pid="4" name="KSOTemplateDocerSaveRecord">
    <vt:lpwstr>eyJoZGlkIjoiNmQwMjA5ZDE0YzliNWFjZTQzMTdhY2VhM2VlODBiOTUiLCJ1c2VySWQiOiI0NDk0NDY5OTcifQ==</vt:lpwstr>
  </property>
</Properties>
</file>