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330B" w:rsidRDefault="0088379E">
      <w:pPr>
        <w:jc w:val="center"/>
        <w:rPr>
          <w:rFonts w:ascii="黑体" w:eastAsia="黑体" w:hAnsi="黑体" w:hint="eastAsia"/>
          <w:sz w:val="36"/>
          <w:szCs w:val="36"/>
        </w:rPr>
      </w:pPr>
      <w:r>
        <w:rPr>
          <w:rFonts w:ascii="黑体" w:eastAsia="黑体" w:hAnsi="黑体" w:hint="eastAsia"/>
          <w:sz w:val="36"/>
          <w:szCs w:val="36"/>
        </w:rPr>
        <w:t>夹江县农村公路养护管理办法</w:t>
      </w:r>
      <w:r w:rsidR="0045330B">
        <w:rPr>
          <w:rFonts w:ascii="黑体" w:eastAsia="黑体" w:hAnsi="黑体" w:hint="eastAsia"/>
          <w:sz w:val="36"/>
          <w:szCs w:val="36"/>
        </w:rPr>
        <w:t>（试行）</w:t>
      </w:r>
    </w:p>
    <w:p w:rsidR="00496B2C" w:rsidRPr="0045330B" w:rsidRDefault="0088379E" w:rsidP="0045330B">
      <w:pPr>
        <w:ind w:firstLineChars="200" w:firstLine="640"/>
        <w:jc w:val="center"/>
        <w:rPr>
          <w:rFonts w:ascii="仿宋" w:eastAsia="仿宋" w:hAnsi="仿宋"/>
          <w:sz w:val="32"/>
          <w:szCs w:val="32"/>
        </w:rPr>
      </w:pPr>
      <w:r w:rsidRPr="0045330B">
        <w:rPr>
          <w:rFonts w:ascii="仿宋" w:eastAsia="仿宋" w:hAnsi="仿宋" w:hint="eastAsia"/>
          <w:sz w:val="32"/>
          <w:szCs w:val="32"/>
        </w:rPr>
        <w:t>（征求意见稿）</w:t>
      </w:r>
    </w:p>
    <w:p w:rsidR="00496B2C" w:rsidRDefault="0088379E">
      <w:pPr>
        <w:jc w:val="center"/>
        <w:rPr>
          <w:rFonts w:ascii="仿宋" w:eastAsia="仿宋" w:hAnsi="仿宋"/>
          <w:sz w:val="32"/>
          <w:szCs w:val="32"/>
        </w:rPr>
      </w:pPr>
      <w:r>
        <w:rPr>
          <w:rFonts w:ascii="仿宋" w:eastAsia="仿宋" w:hAnsi="仿宋" w:hint="eastAsia"/>
          <w:sz w:val="32"/>
          <w:szCs w:val="32"/>
        </w:rPr>
        <w:t>第一章</w:t>
      </w:r>
      <w:r>
        <w:rPr>
          <w:rFonts w:ascii="仿宋" w:eastAsia="仿宋" w:hAnsi="仿宋" w:hint="eastAsia"/>
          <w:sz w:val="32"/>
          <w:szCs w:val="32"/>
        </w:rPr>
        <w:t xml:space="preserve">  </w:t>
      </w:r>
      <w:r>
        <w:rPr>
          <w:rFonts w:ascii="仿宋" w:eastAsia="仿宋" w:hAnsi="仿宋" w:hint="eastAsia"/>
          <w:sz w:val="32"/>
          <w:szCs w:val="32"/>
        </w:rPr>
        <w:t>总则</w:t>
      </w:r>
    </w:p>
    <w:p w:rsidR="00496B2C" w:rsidRDefault="0088379E">
      <w:pPr>
        <w:ind w:firstLineChars="200" w:firstLine="640"/>
        <w:rPr>
          <w:rFonts w:ascii="仿宋" w:eastAsia="仿宋" w:hAnsi="仿宋"/>
          <w:sz w:val="32"/>
          <w:szCs w:val="32"/>
        </w:rPr>
      </w:pPr>
      <w:r>
        <w:rPr>
          <w:rFonts w:ascii="仿宋" w:eastAsia="仿宋" w:hAnsi="仿宋" w:hint="eastAsia"/>
          <w:sz w:val="32"/>
          <w:szCs w:val="32"/>
        </w:rPr>
        <w:t>第一条</w:t>
      </w:r>
      <w:r>
        <w:rPr>
          <w:rFonts w:ascii="仿宋" w:eastAsia="仿宋" w:hAnsi="仿宋" w:hint="eastAsia"/>
          <w:sz w:val="32"/>
          <w:szCs w:val="32"/>
        </w:rPr>
        <w:t xml:space="preserve"> </w:t>
      </w:r>
      <w:r>
        <w:rPr>
          <w:rFonts w:ascii="仿宋" w:eastAsia="仿宋" w:hAnsi="仿宋" w:hint="eastAsia"/>
          <w:sz w:val="32"/>
          <w:szCs w:val="32"/>
        </w:rPr>
        <w:t>为规范我县农村公路养护管理，促进农村公路高质量发展，根据《中华人民共和国公路法》《公路安全保护条例》《农村公路养护技术规范》《四川省农村公路条例》《四川省农村公路养护管理办法》等法律法规和政策规定，结合我县实际，特制定本办法。</w:t>
      </w:r>
    </w:p>
    <w:p w:rsidR="00496B2C" w:rsidRDefault="0088379E">
      <w:pPr>
        <w:ind w:firstLineChars="200" w:firstLine="640"/>
        <w:rPr>
          <w:rFonts w:ascii="仿宋" w:eastAsia="仿宋" w:hAnsi="仿宋"/>
          <w:sz w:val="32"/>
          <w:szCs w:val="32"/>
        </w:rPr>
      </w:pPr>
      <w:r>
        <w:rPr>
          <w:rFonts w:ascii="仿宋" w:eastAsia="仿宋" w:hAnsi="仿宋" w:hint="eastAsia"/>
          <w:sz w:val="32"/>
          <w:szCs w:val="32"/>
        </w:rPr>
        <w:t>第二条</w:t>
      </w:r>
      <w:r>
        <w:rPr>
          <w:rFonts w:ascii="仿宋" w:eastAsia="仿宋" w:hAnsi="仿宋" w:hint="eastAsia"/>
          <w:sz w:val="32"/>
          <w:szCs w:val="32"/>
        </w:rPr>
        <w:t xml:space="preserve"> </w:t>
      </w:r>
      <w:r>
        <w:rPr>
          <w:rFonts w:ascii="仿宋" w:eastAsia="仿宋" w:hAnsi="仿宋" w:hint="eastAsia"/>
          <w:sz w:val="32"/>
          <w:szCs w:val="32"/>
        </w:rPr>
        <w:t>本办法所称农村公路</w:t>
      </w:r>
      <w:r>
        <w:rPr>
          <w:rFonts w:ascii="仿宋" w:eastAsia="仿宋" w:hAnsi="仿宋" w:hint="eastAsia"/>
          <w:sz w:val="32"/>
          <w:szCs w:val="32"/>
        </w:rPr>
        <w:t>是指纳入四川省公路基础数据库，</w:t>
      </w:r>
      <w:r>
        <w:rPr>
          <w:rFonts w:ascii="仿宋" w:eastAsia="仿宋" w:hAnsi="仿宋" w:cs="仿宋" w:hint="eastAsia"/>
          <w:sz w:val="32"/>
          <w:szCs w:val="32"/>
        </w:rPr>
        <w:t>并根据公路工程技术标准修建的县道、乡道、村道及其所属设施</w:t>
      </w:r>
      <w:r>
        <w:rPr>
          <w:rFonts w:ascii="仿宋" w:eastAsia="仿宋" w:hAnsi="仿宋" w:cs="仿宋" w:hint="eastAsia"/>
          <w:sz w:val="32"/>
          <w:szCs w:val="32"/>
        </w:rPr>
        <w:t>的</w:t>
      </w:r>
      <w:r>
        <w:rPr>
          <w:rFonts w:ascii="仿宋" w:eastAsia="仿宋" w:hAnsi="仿宋" w:cs="仿宋" w:hint="eastAsia"/>
          <w:sz w:val="32"/>
          <w:szCs w:val="32"/>
        </w:rPr>
        <w:t>。</w:t>
      </w:r>
      <w:r>
        <w:rPr>
          <w:rFonts w:ascii="仿宋" w:eastAsia="仿宋" w:hAnsi="仿宋" w:cs="仿宋" w:hint="eastAsia"/>
          <w:sz w:val="32"/>
          <w:szCs w:val="32"/>
        </w:rPr>
        <w:t>农村公路</w:t>
      </w:r>
      <w:r>
        <w:rPr>
          <w:rFonts w:ascii="仿宋" w:eastAsia="仿宋" w:hAnsi="仿宋" w:hint="eastAsia"/>
          <w:sz w:val="32"/>
          <w:szCs w:val="32"/>
        </w:rPr>
        <w:t>养护管理是指按照公路技术规范和操作规程，为保持公路及其附属设施处于良好的技术状态而进行的日常维修保养，以及提高使用质量和服务水平而进行的养护工程等作业及管理</w:t>
      </w:r>
      <w:r>
        <w:rPr>
          <w:rFonts w:ascii="仿宋" w:eastAsia="仿宋" w:hAnsi="仿宋" w:hint="eastAsia"/>
          <w:sz w:val="32"/>
          <w:szCs w:val="32"/>
        </w:rPr>
        <w:t>活动</w:t>
      </w:r>
      <w:r>
        <w:rPr>
          <w:rFonts w:ascii="仿宋" w:eastAsia="仿宋" w:hAnsi="仿宋" w:hint="eastAsia"/>
          <w:sz w:val="32"/>
          <w:szCs w:val="32"/>
        </w:rPr>
        <w:t>。</w:t>
      </w:r>
    </w:p>
    <w:p w:rsidR="00496B2C" w:rsidRDefault="0088379E">
      <w:pPr>
        <w:ind w:firstLineChars="200" w:firstLine="640"/>
        <w:rPr>
          <w:rFonts w:ascii="仿宋" w:eastAsia="仿宋" w:hAnsi="仿宋"/>
          <w:sz w:val="32"/>
          <w:szCs w:val="32"/>
        </w:rPr>
      </w:pPr>
      <w:r>
        <w:rPr>
          <w:rFonts w:ascii="仿宋" w:eastAsia="仿宋" w:hAnsi="仿宋" w:hint="eastAsia"/>
          <w:sz w:val="32"/>
          <w:szCs w:val="32"/>
        </w:rPr>
        <w:t>第三条</w:t>
      </w:r>
      <w:r>
        <w:rPr>
          <w:rFonts w:ascii="仿宋" w:eastAsia="仿宋" w:hAnsi="仿宋" w:hint="eastAsia"/>
          <w:sz w:val="32"/>
          <w:szCs w:val="32"/>
        </w:rPr>
        <w:t xml:space="preserve"> </w:t>
      </w:r>
      <w:r>
        <w:rPr>
          <w:rFonts w:ascii="仿宋" w:eastAsia="仿宋" w:hAnsi="仿宋" w:hint="eastAsia"/>
          <w:sz w:val="32"/>
          <w:szCs w:val="32"/>
        </w:rPr>
        <w:t>农村公路养护管理应当遵循政府主导、分级负责、群众参与、保障畅通的原则，按照相关养护技术规范和操作规程进行，保持路基、边坡稳定，路面、构造物完好，保证农村公路处于良好的技术状态。</w:t>
      </w:r>
    </w:p>
    <w:p w:rsidR="00496B2C" w:rsidRDefault="0088379E">
      <w:pPr>
        <w:ind w:firstLineChars="200" w:firstLine="640"/>
        <w:rPr>
          <w:rFonts w:ascii="仿宋" w:eastAsia="仿宋" w:hAnsi="仿宋" w:cs="仿宋"/>
          <w:sz w:val="32"/>
          <w:szCs w:val="32"/>
        </w:rPr>
      </w:pPr>
      <w:r>
        <w:rPr>
          <w:rFonts w:ascii="仿宋" w:eastAsia="仿宋" w:hAnsi="仿宋" w:cs="仿宋" w:hint="eastAsia"/>
          <w:sz w:val="32"/>
          <w:szCs w:val="32"/>
        </w:rPr>
        <w:t>第四条</w:t>
      </w:r>
      <w:r>
        <w:rPr>
          <w:rFonts w:ascii="仿宋" w:eastAsia="仿宋" w:hAnsi="仿宋" w:cs="仿宋" w:hint="eastAsia"/>
          <w:sz w:val="32"/>
          <w:szCs w:val="32"/>
        </w:rPr>
        <w:t xml:space="preserve"> </w:t>
      </w:r>
      <w:r>
        <w:rPr>
          <w:rFonts w:ascii="仿宋" w:eastAsia="仿宋" w:hAnsi="仿宋" w:cs="仿宋" w:hint="eastAsia"/>
          <w:sz w:val="32"/>
          <w:szCs w:val="32"/>
        </w:rPr>
        <w:t>县人民政府是</w:t>
      </w:r>
      <w:r>
        <w:rPr>
          <w:rFonts w:ascii="仿宋" w:eastAsia="仿宋" w:hAnsi="仿宋" w:cs="仿宋" w:hint="eastAsia"/>
          <w:sz w:val="32"/>
          <w:szCs w:val="32"/>
        </w:rPr>
        <w:t>农村公路养护管理的责任主体，</w:t>
      </w:r>
      <w:r>
        <w:rPr>
          <w:rFonts w:ascii="仿宋" w:eastAsia="仿宋" w:hAnsi="仿宋" w:cs="仿宋" w:hint="eastAsia"/>
          <w:sz w:val="32"/>
          <w:szCs w:val="32"/>
        </w:rPr>
        <w:t>建立农村公路三级路长制，</w:t>
      </w:r>
      <w:r>
        <w:rPr>
          <w:rFonts w:ascii="仿宋" w:eastAsia="仿宋" w:hAnsi="仿宋" w:cs="仿宋" w:hint="eastAsia"/>
          <w:sz w:val="32"/>
          <w:szCs w:val="32"/>
        </w:rPr>
        <w:t>落实县、镇</w:t>
      </w:r>
      <w:r>
        <w:rPr>
          <w:rFonts w:ascii="仿宋" w:eastAsia="仿宋" w:hAnsi="仿宋" w:cs="仿宋" w:hint="eastAsia"/>
          <w:sz w:val="32"/>
          <w:szCs w:val="32"/>
        </w:rPr>
        <w:t>(</w:t>
      </w:r>
      <w:r>
        <w:rPr>
          <w:rFonts w:ascii="仿宋" w:eastAsia="仿宋" w:hAnsi="仿宋" w:cs="仿宋" w:hint="eastAsia"/>
          <w:sz w:val="32"/>
          <w:szCs w:val="32"/>
        </w:rPr>
        <w:t>街道</w:t>
      </w:r>
      <w:r>
        <w:rPr>
          <w:rFonts w:ascii="仿宋" w:eastAsia="仿宋" w:hAnsi="仿宋" w:cs="仿宋" w:hint="eastAsia"/>
          <w:sz w:val="32"/>
          <w:szCs w:val="32"/>
        </w:rPr>
        <w:t>)</w:t>
      </w:r>
      <w:r>
        <w:rPr>
          <w:rFonts w:ascii="仿宋" w:eastAsia="仿宋" w:hAnsi="仿宋" w:cs="仿宋" w:hint="eastAsia"/>
          <w:sz w:val="32"/>
          <w:szCs w:val="32"/>
        </w:rPr>
        <w:t>、村</w:t>
      </w:r>
      <w:r>
        <w:rPr>
          <w:rFonts w:ascii="仿宋" w:eastAsia="仿宋" w:hAnsi="仿宋" w:cs="仿宋" w:hint="eastAsia"/>
          <w:sz w:val="32"/>
          <w:szCs w:val="32"/>
        </w:rPr>
        <w:t>（社区）</w:t>
      </w:r>
      <w:r>
        <w:rPr>
          <w:rFonts w:ascii="仿宋" w:eastAsia="仿宋" w:hAnsi="仿宋" w:cs="仿宋" w:hint="eastAsia"/>
          <w:sz w:val="32"/>
          <w:szCs w:val="32"/>
        </w:rPr>
        <w:t>农村公路养护工作机构和人员，完善养护管理资金财政预算保障机制</w:t>
      </w:r>
      <w:r>
        <w:rPr>
          <w:rFonts w:ascii="仿宋" w:eastAsia="仿宋" w:hAnsi="仿宋" w:cs="仿宋" w:hint="eastAsia"/>
          <w:sz w:val="32"/>
          <w:szCs w:val="32"/>
        </w:rPr>
        <w:t>，加强农村公路组织保障</w:t>
      </w:r>
      <w:r>
        <w:rPr>
          <w:rFonts w:ascii="仿宋" w:eastAsia="仿宋" w:hAnsi="仿宋" w:cs="仿宋" w:hint="eastAsia"/>
          <w:sz w:val="32"/>
          <w:szCs w:val="32"/>
        </w:rPr>
        <w:t>，</w:t>
      </w:r>
      <w:r>
        <w:rPr>
          <w:rFonts w:ascii="仿宋" w:eastAsia="仿宋" w:hAnsi="仿宋" w:cs="仿宋" w:hint="eastAsia"/>
          <w:sz w:val="32"/>
          <w:szCs w:val="32"/>
        </w:rPr>
        <w:t>建立健全养护质量检查、</w:t>
      </w:r>
      <w:r>
        <w:rPr>
          <w:rFonts w:ascii="仿宋" w:eastAsia="仿宋" w:hAnsi="仿宋" w:cs="仿宋" w:hint="eastAsia"/>
          <w:sz w:val="32"/>
          <w:szCs w:val="32"/>
        </w:rPr>
        <w:lastRenderedPageBreak/>
        <w:t>考核和评定制度，建立健全质量安全保证体系和信用评价体系，并接受社会监督，确保养护质量和安全。</w:t>
      </w:r>
    </w:p>
    <w:p w:rsidR="00496B2C" w:rsidRDefault="0088379E">
      <w:pPr>
        <w:ind w:firstLineChars="200" w:firstLine="640"/>
        <w:rPr>
          <w:rFonts w:ascii="仿宋" w:eastAsia="仿宋" w:hAnsi="仿宋" w:cs="仿宋"/>
          <w:sz w:val="32"/>
          <w:szCs w:val="32"/>
        </w:rPr>
      </w:pPr>
      <w:r>
        <w:rPr>
          <w:rFonts w:ascii="仿宋" w:eastAsia="仿宋" w:hAnsi="仿宋" w:cs="仿宋" w:hint="eastAsia"/>
          <w:sz w:val="32"/>
          <w:szCs w:val="32"/>
        </w:rPr>
        <w:t>第五条</w:t>
      </w:r>
      <w:r>
        <w:rPr>
          <w:rFonts w:ascii="仿宋" w:eastAsia="仿宋" w:hAnsi="仿宋" w:cs="仿宋" w:hint="eastAsia"/>
          <w:sz w:val="32"/>
          <w:szCs w:val="32"/>
        </w:rPr>
        <w:t xml:space="preserve"> </w:t>
      </w:r>
      <w:r>
        <w:rPr>
          <w:rFonts w:ascii="仿宋" w:eastAsia="仿宋" w:hAnsi="仿宋" w:hint="eastAsia"/>
          <w:sz w:val="32"/>
          <w:szCs w:val="32"/>
        </w:rPr>
        <w:t>县交通运输局负责农村公路养护管理的</w:t>
      </w:r>
      <w:r>
        <w:rPr>
          <w:rFonts w:ascii="仿宋" w:eastAsia="仿宋" w:hAnsi="仿宋" w:hint="eastAsia"/>
          <w:sz w:val="32"/>
          <w:szCs w:val="32"/>
        </w:rPr>
        <w:t>年度计划下达，</w:t>
      </w:r>
      <w:r>
        <w:rPr>
          <w:rFonts w:ascii="仿宋" w:eastAsia="仿宋" w:hAnsi="仿宋" w:cs="仿宋" w:hint="eastAsia"/>
          <w:sz w:val="32"/>
          <w:szCs w:val="32"/>
        </w:rPr>
        <w:t>执行和</w:t>
      </w:r>
      <w:r>
        <w:rPr>
          <w:rFonts w:ascii="仿宋" w:eastAsia="仿宋" w:hAnsi="仿宋" w:cs="仿宋" w:hint="eastAsia"/>
          <w:sz w:val="32"/>
          <w:szCs w:val="32"/>
        </w:rPr>
        <w:t>落实</w:t>
      </w:r>
      <w:r>
        <w:rPr>
          <w:rFonts w:ascii="仿宋" w:eastAsia="仿宋" w:hAnsi="仿宋" w:cs="仿宋" w:hint="eastAsia"/>
          <w:sz w:val="32"/>
          <w:szCs w:val="32"/>
        </w:rPr>
        <w:t>各项养护管理任务，指导监督</w:t>
      </w:r>
      <w:r>
        <w:rPr>
          <w:rFonts w:ascii="仿宋" w:eastAsia="仿宋" w:hAnsi="仿宋" w:cs="仿宋" w:hint="eastAsia"/>
          <w:sz w:val="32"/>
          <w:szCs w:val="32"/>
        </w:rPr>
        <w:t>农村公路</w:t>
      </w:r>
      <w:r>
        <w:rPr>
          <w:rFonts w:ascii="仿宋" w:eastAsia="仿宋" w:hAnsi="仿宋" w:cs="仿宋" w:hint="eastAsia"/>
          <w:sz w:val="32"/>
          <w:szCs w:val="32"/>
        </w:rPr>
        <w:t>养护管理工作</w:t>
      </w:r>
      <w:r>
        <w:rPr>
          <w:rFonts w:ascii="仿宋" w:eastAsia="仿宋" w:hAnsi="仿宋" w:cs="仿宋" w:hint="eastAsia"/>
          <w:sz w:val="32"/>
          <w:szCs w:val="32"/>
        </w:rPr>
        <w:t>。</w:t>
      </w:r>
    </w:p>
    <w:p w:rsidR="00496B2C" w:rsidRDefault="0088379E">
      <w:pPr>
        <w:ind w:firstLineChars="200" w:firstLine="640"/>
        <w:rPr>
          <w:rFonts w:ascii="仿宋" w:eastAsia="仿宋" w:hAnsi="仿宋" w:cs="仿宋"/>
          <w:sz w:val="32"/>
          <w:szCs w:val="32"/>
        </w:rPr>
      </w:pPr>
      <w:r>
        <w:rPr>
          <w:rFonts w:ascii="仿宋" w:eastAsia="仿宋" w:hAnsi="仿宋"/>
          <w:sz w:val="32"/>
          <w:szCs w:val="32"/>
        </w:rPr>
        <w:t>县</w:t>
      </w:r>
      <w:r>
        <w:rPr>
          <w:rFonts w:ascii="仿宋" w:eastAsia="仿宋" w:hAnsi="仿宋" w:hint="eastAsia"/>
          <w:sz w:val="32"/>
          <w:szCs w:val="32"/>
        </w:rPr>
        <w:t>公路建设服务中心、县交通综合执法大队</w:t>
      </w:r>
      <w:r>
        <w:rPr>
          <w:rFonts w:ascii="仿宋" w:eastAsia="仿宋" w:hAnsi="仿宋"/>
          <w:sz w:val="32"/>
          <w:szCs w:val="32"/>
        </w:rPr>
        <w:t>负责县道</w:t>
      </w:r>
      <w:r>
        <w:rPr>
          <w:rFonts w:ascii="仿宋" w:eastAsia="仿宋" w:hAnsi="仿宋" w:hint="eastAsia"/>
          <w:sz w:val="32"/>
          <w:szCs w:val="32"/>
        </w:rPr>
        <w:t>和农村公路上桥梁、隧道的</w:t>
      </w:r>
      <w:r>
        <w:rPr>
          <w:rFonts w:ascii="仿宋" w:eastAsia="仿宋" w:hAnsi="仿宋" w:cs="仿宋" w:hint="eastAsia"/>
          <w:sz w:val="32"/>
          <w:szCs w:val="32"/>
        </w:rPr>
        <w:t>日常养护</w:t>
      </w:r>
      <w:r>
        <w:rPr>
          <w:rFonts w:ascii="仿宋" w:eastAsia="仿宋" w:hAnsi="仿宋" w:hint="eastAsia"/>
          <w:sz w:val="32"/>
          <w:szCs w:val="32"/>
        </w:rPr>
        <w:t>及</w:t>
      </w:r>
      <w:r>
        <w:rPr>
          <w:rFonts w:ascii="仿宋" w:eastAsia="仿宋" w:hAnsi="仿宋"/>
          <w:sz w:val="32"/>
          <w:szCs w:val="32"/>
        </w:rPr>
        <w:t>管理</w:t>
      </w:r>
      <w:r>
        <w:rPr>
          <w:rFonts w:ascii="仿宋" w:eastAsia="仿宋" w:hAnsi="仿宋" w:hint="eastAsia"/>
          <w:sz w:val="32"/>
          <w:szCs w:val="32"/>
        </w:rPr>
        <w:t>，</w:t>
      </w:r>
      <w:r>
        <w:rPr>
          <w:rFonts w:ascii="仿宋" w:eastAsia="仿宋" w:hAnsi="仿宋" w:cs="仿宋" w:hint="eastAsia"/>
          <w:sz w:val="32"/>
          <w:szCs w:val="32"/>
        </w:rPr>
        <w:t>组织实施县道、乡道大中修工程</w:t>
      </w:r>
      <w:r>
        <w:rPr>
          <w:rFonts w:ascii="仿宋" w:eastAsia="仿宋" w:hAnsi="仿宋" w:cs="仿宋" w:hint="eastAsia"/>
          <w:sz w:val="32"/>
          <w:szCs w:val="32"/>
        </w:rPr>
        <w:t>；对镇（街道）进行业务指导、培训，并对乡道养护进行考核。</w:t>
      </w:r>
    </w:p>
    <w:p w:rsidR="00496B2C" w:rsidRDefault="0088379E">
      <w:pPr>
        <w:ind w:firstLineChars="200" w:firstLine="640"/>
        <w:rPr>
          <w:rFonts w:ascii="仿宋" w:eastAsia="仿宋" w:hAnsi="仿宋" w:cs="仿宋"/>
          <w:sz w:val="32"/>
          <w:szCs w:val="32"/>
        </w:rPr>
      </w:pPr>
      <w:r>
        <w:rPr>
          <w:rFonts w:ascii="仿宋" w:eastAsia="仿宋" w:hAnsi="仿宋" w:cs="仿宋" w:hint="eastAsia"/>
          <w:sz w:val="32"/>
          <w:szCs w:val="32"/>
        </w:rPr>
        <w:t>镇</w:t>
      </w:r>
      <w:r>
        <w:rPr>
          <w:rFonts w:ascii="仿宋" w:eastAsia="仿宋" w:hAnsi="仿宋" w:cs="仿宋" w:hint="eastAsia"/>
          <w:sz w:val="32"/>
          <w:szCs w:val="32"/>
        </w:rPr>
        <w:t>(</w:t>
      </w:r>
      <w:r>
        <w:rPr>
          <w:rFonts w:ascii="仿宋" w:eastAsia="仿宋" w:hAnsi="仿宋" w:cs="仿宋" w:hint="eastAsia"/>
          <w:sz w:val="32"/>
          <w:szCs w:val="32"/>
        </w:rPr>
        <w:t>街道</w:t>
      </w:r>
      <w:r>
        <w:rPr>
          <w:rFonts w:ascii="仿宋" w:eastAsia="仿宋" w:hAnsi="仿宋" w:cs="仿宋" w:hint="eastAsia"/>
          <w:sz w:val="32"/>
          <w:szCs w:val="32"/>
        </w:rPr>
        <w:t>)</w:t>
      </w:r>
      <w:r>
        <w:rPr>
          <w:rFonts w:ascii="仿宋" w:eastAsia="仿宋" w:hAnsi="仿宋" w:cs="仿宋" w:hint="eastAsia"/>
          <w:sz w:val="32"/>
          <w:szCs w:val="32"/>
        </w:rPr>
        <w:t>交通站负责</w:t>
      </w:r>
      <w:r>
        <w:rPr>
          <w:rFonts w:ascii="仿宋" w:eastAsia="仿宋" w:hAnsi="仿宋" w:cs="仿宋" w:hint="eastAsia"/>
          <w:sz w:val="32"/>
          <w:szCs w:val="32"/>
        </w:rPr>
        <w:t>乡道的日常养护</w:t>
      </w:r>
      <w:r>
        <w:rPr>
          <w:rFonts w:ascii="仿宋" w:eastAsia="仿宋" w:hAnsi="仿宋" w:cs="仿宋" w:hint="eastAsia"/>
          <w:sz w:val="32"/>
          <w:szCs w:val="32"/>
        </w:rPr>
        <w:t>及管理，</w:t>
      </w:r>
      <w:r>
        <w:rPr>
          <w:rFonts w:ascii="仿宋" w:eastAsia="仿宋" w:hAnsi="仿宋" w:cs="仿宋" w:hint="eastAsia"/>
          <w:sz w:val="32"/>
          <w:szCs w:val="32"/>
        </w:rPr>
        <w:t>组织实施村道大中修工程</w:t>
      </w:r>
      <w:r>
        <w:rPr>
          <w:rFonts w:ascii="仿宋" w:eastAsia="仿宋" w:hAnsi="仿宋" w:cs="仿宋" w:hint="eastAsia"/>
          <w:sz w:val="32"/>
          <w:szCs w:val="32"/>
        </w:rPr>
        <w:t>；对村（社区）进行业务指导、培训，并对村道养护进行考核。</w:t>
      </w:r>
    </w:p>
    <w:p w:rsidR="00496B2C" w:rsidRDefault="0088379E">
      <w:pPr>
        <w:ind w:firstLineChars="200" w:firstLine="640"/>
        <w:rPr>
          <w:rFonts w:ascii="仿宋" w:eastAsia="仿宋" w:hAnsi="仿宋" w:cs="仿宋"/>
          <w:sz w:val="32"/>
          <w:szCs w:val="32"/>
        </w:rPr>
      </w:pPr>
      <w:r>
        <w:rPr>
          <w:rFonts w:ascii="仿宋" w:eastAsia="仿宋" w:hAnsi="仿宋" w:cs="仿宋" w:hint="eastAsia"/>
          <w:sz w:val="32"/>
          <w:szCs w:val="32"/>
        </w:rPr>
        <w:t>村</w:t>
      </w:r>
      <w:r>
        <w:rPr>
          <w:rFonts w:ascii="仿宋" w:eastAsia="仿宋" w:hAnsi="仿宋" w:cs="仿宋" w:hint="eastAsia"/>
          <w:sz w:val="32"/>
          <w:szCs w:val="32"/>
        </w:rPr>
        <w:t>（社区）负责</w:t>
      </w:r>
      <w:r>
        <w:rPr>
          <w:rFonts w:ascii="仿宋" w:eastAsia="仿宋" w:hAnsi="仿宋" w:cs="仿宋" w:hint="eastAsia"/>
          <w:sz w:val="32"/>
          <w:szCs w:val="32"/>
        </w:rPr>
        <w:t>村道的日常养护工作，在</w:t>
      </w:r>
      <w:r>
        <w:rPr>
          <w:rFonts w:ascii="仿宋" w:eastAsia="仿宋" w:hAnsi="仿宋" w:cs="仿宋" w:hint="eastAsia"/>
          <w:sz w:val="32"/>
          <w:szCs w:val="32"/>
        </w:rPr>
        <w:t>镇</w:t>
      </w:r>
      <w:r>
        <w:rPr>
          <w:rFonts w:ascii="仿宋" w:eastAsia="仿宋" w:hAnsi="仿宋" w:cs="仿宋" w:hint="eastAsia"/>
          <w:sz w:val="32"/>
          <w:szCs w:val="32"/>
        </w:rPr>
        <w:t>(</w:t>
      </w:r>
      <w:r>
        <w:rPr>
          <w:rFonts w:ascii="仿宋" w:eastAsia="仿宋" w:hAnsi="仿宋" w:cs="仿宋" w:hint="eastAsia"/>
          <w:sz w:val="32"/>
          <w:szCs w:val="32"/>
        </w:rPr>
        <w:t>街道</w:t>
      </w:r>
      <w:r>
        <w:rPr>
          <w:rFonts w:ascii="仿宋" w:eastAsia="仿宋" w:hAnsi="仿宋" w:cs="仿宋" w:hint="eastAsia"/>
          <w:sz w:val="32"/>
          <w:szCs w:val="32"/>
        </w:rPr>
        <w:t>)</w:t>
      </w:r>
      <w:r>
        <w:rPr>
          <w:rFonts w:ascii="仿宋" w:eastAsia="仿宋" w:hAnsi="仿宋" w:cs="仿宋" w:hint="eastAsia"/>
          <w:sz w:val="32"/>
          <w:szCs w:val="32"/>
        </w:rPr>
        <w:t>指导下，做好村道的小修保养、日常保洁等工作，维护村道的路容路貌。</w:t>
      </w:r>
    </w:p>
    <w:p w:rsidR="00496B2C" w:rsidRDefault="0088379E">
      <w:pPr>
        <w:ind w:firstLineChars="200" w:firstLine="640"/>
        <w:jc w:val="left"/>
        <w:rPr>
          <w:rFonts w:ascii="仿宋" w:eastAsia="仿宋" w:hAnsi="仿宋"/>
          <w:sz w:val="32"/>
          <w:szCs w:val="32"/>
        </w:rPr>
      </w:pPr>
      <w:r>
        <w:rPr>
          <w:rFonts w:ascii="仿宋" w:eastAsia="仿宋" w:hAnsi="仿宋" w:cs="仿宋" w:hint="eastAsia"/>
          <w:sz w:val="32"/>
          <w:szCs w:val="32"/>
        </w:rPr>
        <w:t>第六条</w:t>
      </w:r>
      <w:r>
        <w:rPr>
          <w:rFonts w:ascii="仿宋" w:eastAsia="仿宋" w:hAnsi="仿宋" w:cs="仿宋" w:hint="eastAsia"/>
          <w:sz w:val="32"/>
          <w:szCs w:val="32"/>
        </w:rPr>
        <w:t xml:space="preserve"> </w:t>
      </w:r>
      <w:r>
        <w:rPr>
          <w:rFonts w:ascii="仿宋" w:eastAsia="仿宋" w:hAnsi="仿宋" w:cs="仿宋" w:hint="eastAsia"/>
          <w:sz w:val="32"/>
          <w:szCs w:val="32"/>
        </w:rPr>
        <w:t>鼓励农村公路养护管理采用新技术、新材料、新工艺、新设备，提高农村公路养护管理水平。</w:t>
      </w:r>
      <w:r>
        <w:rPr>
          <w:rFonts w:ascii="仿宋" w:eastAsia="仿宋" w:hAnsi="仿宋" w:cs="仿宋" w:hint="eastAsia"/>
          <w:sz w:val="32"/>
          <w:szCs w:val="32"/>
        </w:rPr>
        <w:br/>
      </w:r>
      <w:r>
        <w:rPr>
          <w:rFonts w:ascii="宋体" w:eastAsia="宋体" w:hAnsi="宋体" w:cs="宋体"/>
          <w:sz w:val="24"/>
          <w:szCs w:val="24"/>
        </w:rPr>
        <w:br/>
      </w:r>
      <w:r>
        <w:rPr>
          <w:rFonts w:ascii="宋体" w:eastAsia="宋体" w:hAnsi="宋体" w:cs="宋体" w:hint="eastAsia"/>
          <w:sz w:val="24"/>
          <w:szCs w:val="24"/>
        </w:rPr>
        <w:t xml:space="preserve">                      </w:t>
      </w:r>
      <w:r>
        <w:rPr>
          <w:rFonts w:ascii="仿宋" w:eastAsia="仿宋" w:hAnsi="仿宋" w:hint="eastAsia"/>
          <w:sz w:val="32"/>
          <w:szCs w:val="32"/>
        </w:rPr>
        <w:t>第二章</w:t>
      </w:r>
      <w:r>
        <w:rPr>
          <w:rFonts w:ascii="仿宋" w:eastAsia="仿宋" w:hAnsi="仿宋" w:hint="eastAsia"/>
          <w:sz w:val="32"/>
          <w:szCs w:val="32"/>
        </w:rPr>
        <w:t xml:space="preserve">  </w:t>
      </w:r>
      <w:r>
        <w:rPr>
          <w:rFonts w:ascii="仿宋" w:eastAsia="仿宋" w:hAnsi="仿宋" w:hint="eastAsia"/>
          <w:sz w:val="32"/>
          <w:szCs w:val="32"/>
        </w:rPr>
        <w:t>资金</w:t>
      </w:r>
      <w:r>
        <w:rPr>
          <w:rFonts w:ascii="仿宋" w:eastAsia="仿宋" w:hAnsi="仿宋" w:hint="eastAsia"/>
          <w:sz w:val="32"/>
          <w:szCs w:val="32"/>
        </w:rPr>
        <w:t>管理</w:t>
      </w:r>
    </w:p>
    <w:p w:rsidR="00496B2C" w:rsidRDefault="0088379E">
      <w:pPr>
        <w:numPr>
          <w:ilvl w:val="0"/>
          <w:numId w:val="1"/>
        </w:numPr>
        <w:ind w:firstLineChars="200" w:firstLine="640"/>
        <w:rPr>
          <w:rFonts w:ascii="仿宋" w:eastAsia="仿宋" w:hAnsi="仿宋"/>
          <w:sz w:val="32"/>
          <w:szCs w:val="32"/>
        </w:rPr>
      </w:pPr>
      <w:r>
        <w:rPr>
          <w:rFonts w:ascii="仿宋" w:eastAsia="仿宋" w:hAnsi="仿宋" w:hint="eastAsia"/>
          <w:sz w:val="32"/>
          <w:szCs w:val="32"/>
        </w:rPr>
        <w:t>第七条</w:t>
      </w:r>
      <w:r>
        <w:rPr>
          <w:rFonts w:ascii="仿宋" w:eastAsia="仿宋" w:hAnsi="仿宋" w:cs="仿宋" w:hint="eastAsia"/>
          <w:sz w:val="32"/>
          <w:szCs w:val="32"/>
        </w:rPr>
        <w:t xml:space="preserve"> </w:t>
      </w:r>
      <w:r>
        <w:rPr>
          <w:rFonts w:ascii="仿宋" w:eastAsia="仿宋" w:hAnsi="仿宋" w:hint="eastAsia"/>
          <w:sz w:val="32"/>
          <w:szCs w:val="32"/>
        </w:rPr>
        <w:t>农村公路养护管理资金的筹集和使用应坚持“政府主导、多元筹资、统筹安排、专款专用、强化监管、绩效考核”的原则</w:t>
      </w:r>
      <w:r>
        <w:rPr>
          <w:rFonts w:ascii="仿宋" w:eastAsia="仿宋" w:hAnsi="仿宋" w:hint="eastAsia"/>
          <w:sz w:val="32"/>
          <w:szCs w:val="32"/>
        </w:rPr>
        <w:t>，</w:t>
      </w:r>
      <w:r>
        <w:rPr>
          <w:rFonts w:ascii="仿宋" w:eastAsia="仿宋" w:hAnsi="仿宋" w:cs="仿宋" w:hint="eastAsia"/>
          <w:sz w:val="32"/>
          <w:szCs w:val="32"/>
        </w:rPr>
        <w:t>根据</w:t>
      </w:r>
      <w:r>
        <w:rPr>
          <w:rFonts w:ascii="仿宋" w:eastAsia="仿宋" w:hAnsi="仿宋" w:cs="仿宋" w:hint="eastAsia"/>
          <w:sz w:val="32"/>
          <w:szCs w:val="32"/>
        </w:rPr>
        <w:t>农村公路</w:t>
      </w:r>
      <w:r>
        <w:rPr>
          <w:rFonts w:ascii="仿宋" w:eastAsia="仿宋" w:hAnsi="仿宋" w:cs="仿宋" w:hint="eastAsia"/>
          <w:sz w:val="32"/>
          <w:szCs w:val="32"/>
        </w:rPr>
        <w:t>养护</w:t>
      </w:r>
      <w:r>
        <w:rPr>
          <w:rFonts w:ascii="仿宋" w:eastAsia="仿宋" w:hAnsi="仿宋" w:cs="仿宋" w:hint="eastAsia"/>
          <w:sz w:val="32"/>
          <w:szCs w:val="32"/>
        </w:rPr>
        <w:t>年度绩效评价结果</w:t>
      </w:r>
      <w:r>
        <w:rPr>
          <w:rFonts w:ascii="仿宋" w:eastAsia="仿宋" w:hAnsi="仿宋" w:cs="仿宋" w:hint="eastAsia"/>
          <w:sz w:val="32"/>
          <w:szCs w:val="32"/>
        </w:rPr>
        <w:t>，</w:t>
      </w:r>
      <w:r>
        <w:rPr>
          <w:rFonts w:ascii="仿宋" w:eastAsia="仿宋" w:hAnsi="仿宋" w:cs="仿宋" w:hint="eastAsia"/>
          <w:sz w:val="32"/>
          <w:szCs w:val="32"/>
        </w:rPr>
        <w:t>采取“以奖代补”方式拨付。</w:t>
      </w:r>
    </w:p>
    <w:p w:rsidR="00496B2C" w:rsidRDefault="0088379E">
      <w:pPr>
        <w:numPr>
          <w:ilvl w:val="0"/>
          <w:numId w:val="2"/>
        </w:numPr>
        <w:ind w:firstLineChars="200" w:firstLine="640"/>
        <w:rPr>
          <w:rFonts w:ascii="仿宋" w:eastAsia="仿宋" w:hAnsi="仿宋"/>
          <w:sz w:val="32"/>
          <w:szCs w:val="32"/>
        </w:rPr>
      </w:pPr>
      <w:r>
        <w:rPr>
          <w:rFonts w:ascii="仿宋" w:eastAsia="仿宋" w:hAnsi="仿宋" w:hint="eastAsia"/>
          <w:sz w:val="32"/>
          <w:szCs w:val="32"/>
        </w:rPr>
        <w:t>农村公路养护管理资金来源包括：</w:t>
      </w:r>
      <w:r>
        <w:rPr>
          <w:rFonts w:ascii="仿宋" w:eastAsia="仿宋" w:hAnsi="仿宋" w:hint="eastAsia"/>
          <w:sz w:val="32"/>
          <w:szCs w:val="32"/>
        </w:rPr>
        <w:t>（一）</w:t>
      </w:r>
      <w:r>
        <w:rPr>
          <w:rFonts w:ascii="仿宋" w:eastAsia="仿宋" w:hAnsi="仿宋" w:hint="eastAsia"/>
          <w:sz w:val="32"/>
          <w:szCs w:val="32"/>
        </w:rPr>
        <w:t>县政府安排的财政预算资金。</w:t>
      </w:r>
      <w:r>
        <w:rPr>
          <w:rFonts w:ascii="仿宋" w:eastAsia="仿宋" w:hAnsi="仿宋" w:hint="eastAsia"/>
          <w:sz w:val="32"/>
          <w:szCs w:val="32"/>
        </w:rPr>
        <w:t>（二）</w:t>
      </w:r>
      <w:r>
        <w:rPr>
          <w:rFonts w:ascii="仿宋" w:eastAsia="仿宋" w:hAnsi="仿宋" w:hint="eastAsia"/>
          <w:sz w:val="32"/>
          <w:szCs w:val="32"/>
        </w:rPr>
        <w:t>省、市专项补助资金。</w:t>
      </w:r>
      <w:r>
        <w:rPr>
          <w:rFonts w:ascii="仿宋" w:eastAsia="仿宋" w:hAnsi="仿宋" w:hint="eastAsia"/>
          <w:sz w:val="32"/>
          <w:szCs w:val="32"/>
        </w:rPr>
        <w:t>（三）</w:t>
      </w:r>
      <w:r>
        <w:rPr>
          <w:rFonts w:ascii="仿宋" w:eastAsia="仿宋" w:hAnsi="仿宋" w:hint="eastAsia"/>
          <w:sz w:val="32"/>
          <w:szCs w:val="32"/>
        </w:rPr>
        <w:t>村民委员会通过“一事一议”等方式筹集用于村道养护的资金。</w:t>
      </w:r>
      <w:r>
        <w:rPr>
          <w:rFonts w:ascii="仿宋" w:eastAsia="仿宋" w:hAnsi="仿宋" w:hint="eastAsia"/>
          <w:sz w:val="32"/>
          <w:szCs w:val="32"/>
        </w:rPr>
        <w:t>（四）</w:t>
      </w:r>
      <w:r>
        <w:rPr>
          <w:rFonts w:ascii="仿宋" w:eastAsia="仿宋" w:hAnsi="仿宋" w:hint="eastAsia"/>
          <w:sz w:val="32"/>
          <w:szCs w:val="32"/>
        </w:rPr>
        <w:t>企业、个人等社会捐助，或者通过其它方式筹集的资金。</w:t>
      </w:r>
    </w:p>
    <w:p w:rsidR="00496B2C" w:rsidRDefault="0088379E">
      <w:pPr>
        <w:ind w:firstLineChars="200" w:firstLine="640"/>
        <w:rPr>
          <w:rFonts w:ascii="仿宋" w:eastAsia="仿宋" w:hAnsi="仿宋" w:cs="仿宋"/>
          <w:sz w:val="32"/>
          <w:szCs w:val="32"/>
        </w:rPr>
      </w:pPr>
      <w:r>
        <w:rPr>
          <w:rFonts w:ascii="仿宋" w:eastAsia="仿宋" w:hAnsi="仿宋" w:cs="仿宋" w:hint="eastAsia"/>
          <w:sz w:val="32"/>
          <w:szCs w:val="32"/>
        </w:rPr>
        <w:t>鼓励将农村公路建设和一定时期的养护进行捆绑招标，将农村公路与产业、园区、乡村旅游和运输等经营性项目实行一体化开发，运营收益按一定比例用于农村公路养护</w:t>
      </w:r>
      <w:r>
        <w:rPr>
          <w:rFonts w:ascii="仿宋" w:eastAsia="仿宋" w:hAnsi="仿宋" w:cs="仿宋" w:hint="eastAsia"/>
          <w:sz w:val="32"/>
          <w:szCs w:val="32"/>
        </w:rPr>
        <w:t>;</w:t>
      </w:r>
      <w:r>
        <w:rPr>
          <w:rFonts w:ascii="仿宋" w:eastAsia="仿宋" w:hAnsi="仿宋" w:cs="仿宋" w:hint="eastAsia"/>
          <w:sz w:val="32"/>
          <w:szCs w:val="32"/>
        </w:rPr>
        <w:t>鼓励村道公路折资入股参与农村集体经济组织经营，将分红资金用于管理养护。</w:t>
      </w:r>
    </w:p>
    <w:p w:rsidR="00496B2C" w:rsidRDefault="0088379E">
      <w:pPr>
        <w:ind w:firstLineChars="200" w:firstLine="640"/>
        <w:rPr>
          <w:rFonts w:ascii="仿宋" w:eastAsia="仿宋" w:hAnsi="仿宋"/>
          <w:sz w:val="32"/>
          <w:szCs w:val="32"/>
        </w:rPr>
      </w:pPr>
      <w:r>
        <w:rPr>
          <w:rFonts w:ascii="仿宋" w:eastAsia="仿宋" w:hAnsi="仿宋" w:hint="eastAsia"/>
          <w:sz w:val="32"/>
          <w:szCs w:val="32"/>
        </w:rPr>
        <w:t>鼓励与保险机构合作，探索建立农村公路灾损保险制度，引入第三方灾损评估机构，拓宽恢复</w:t>
      </w:r>
      <w:r>
        <w:rPr>
          <w:rFonts w:ascii="仿宋" w:eastAsia="仿宋" w:hAnsi="仿宋" w:hint="eastAsia"/>
          <w:sz w:val="32"/>
          <w:szCs w:val="32"/>
        </w:rPr>
        <w:t>重建资金来源渠道。</w:t>
      </w:r>
    </w:p>
    <w:p w:rsidR="00496B2C" w:rsidRDefault="0088379E">
      <w:pPr>
        <w:ind w:firstLineChars="200" w:firstLine="640"/>
        <w:rPr>
          <w:rFonts w:ascii="仿宋" w:eastAsia="仿宋" w:hAnsi="仿宋"/>
          <w:sz w:val="32"/>
          <w:szCs w:val="32"/>
        </w:rPr>
      </w:pPr>
      <w:r>
        <w:rPr>
          <w:rFonts w:ascii="仿宋" w:eastAsia="仿宋" w:hAnsi="仿宋" w:hint="eastAsia"/>
          <w:sz w:val="32"/>
          <w:szCs w:val="32"/>
        </w:rPr>
        <w:t>第九条</w:t>
      </w:r>
      <w:r>
        <w:rPr>
          <w:rFonts w:ascii="仿宋" w:eastAsia="仿宋" w:hAnsi="仿宋" w:hint="eastAsia"/>
          <w:sz w:val="32"/>
          <w:szCs w:val="32"/>
        </w:rPr>
        <w:t xml:space="preserve">  </w:t>
      </w:r>
      <w:r>
        <w:rPr>
          <w:rFonts w:ascii="仿宋" w:eastAsia="仿宋" w:hAnsi="仿宋" w:cs="仿宋" w:hint="eastAsia"/>
          <w:sz w:val="32"/>
          <w:szCs w:val="32"/>
        </w:rPr>
        <w:t>农村公路</w:t>
      </w:r>
      <w:r>
        <w:rPr>
          <w:rFonts w:ascii="仿宋" w:eastAsia="仿宋" w:hAnsi="仿宋" w:cs="仿宋" w:hint="eastAsia"/>
          <w:sz w:val="32"/>
          <w:szCs w:val="32"/>
        </w:rPr>
        <w:t>列养率达到</w:t>
      </w:r>
      <w:r>
        <w:rPr>
          <w:rFonts w:ascii="仿宋" w:eastAsia="仿宋" w:hAnsi="仿宋" w:cs="仿宋" w:hint="eastAsia"/>
          <w:sz w:val="32"/>
          <w:szCs w:val="32"/>
        </w:rPr>
        <w:t>100%</w:t>
      </w:r>
      <w:r>
        <w:rPr>
          <w:rFonts w:ascii="仿宋" w:eastAsia="仿宋" w:hAnsi="仿宋" w:cs="仿宋" w:hint="eastAsia"/>
          <w:sz w:val="32"/>
          <w:szCs w:val="32"/>
        </w:rPr>
        <w:t>，</w:t>
      </w:r>
      <w:r>
        <w:rPr>
          <w:rFonts w:ascii="仿宋" w:eastAsia="仿宋" w:hAnsi="仿宋" w:cs="仿宋" w:hint="eastAsia"/>
          <w:sz w:val="32"/>
          <w:szCs w:val="32"/>
        </w:rPr>
        <w:t>以</w:t>
      </w:r>
      <w:r>
        <w:rPr>
          <w:rFonts w:ascii="仿宋" w:eastAsia="仿宋" w:hAnsi="仿宋" w:hint="eastAsia"/>
          <w:sz w:val="32"/>
          <w:szCs w:val="32"/>
        </w:rPr>
        <w:t>四川省公路基础数据库内</w:t>
      </w:r>
      <w:r>
        <w:rPr>
          <w:rFonts w:ascii="仿宋" w:eastAsia="仿宋" w:hAnsi="仿宋" w:hint="eastAsia"/>
          <w:sz w:val="32"/>
          <w:szCs w:val="32"/>
        </w:rPr>
        <w:t>农村公路里程</w:t>
      </w:r>
      <w:r>
        <w:rPr>
          <w:rFonts w:ascii="仿宋" w:eastAsia="仿宋" w:hAnsi="仿宋" w:hint="eastAsia"/>
          <w:sz w:val="32"/>
          <w:szCs w:val="32"/>
        </w:rPr>
        <w:t>作为日常</w:t>
      </w:r>
      <w:r>
        <w:rPr>
          <w:rFonts w:ascii="仿宋" w:eastAsia="仿宋" w:hAnsi="仿宋" w:hint="eastAsia"/>
          <w:sz w:val="32"/>
          <w:szCs w:val="32"/>
        </w:rPr>
        <w:t>养护经费补助基数。县财政预算资金随农村公路里程的增加和地方财力的增长逐步增加。</w:t>
      </w:r>
    </w:p>
    <w:p w:rsidR="00496B2C" w:rsidRDefault="0088379E">
      <w:pPr>
        <w:ind w:firstLineChars="200" w:firstLine="640"/>
        <w:rPr>
          <w:rFonts w:ascii="仿宋" w:eastAsia="仿宋" w:hAnsi="仿宋" w:cs="仿宋"/>
          <w:color w:val="000000"/>
          <w:kern w:val="0"/>
          <w:sz w:val="32"/>
          <w:szCs w:val="32"/>
          <w:lang w:bidi="ar"/>
        </w:rPr>
      </w:pPr>
      <w:r>
        <w:rPr>
          <w:rFonts w:ascii="仿宋" w:eastAsia="仿宋" w:hAnsi="仿宋" w:hint="eastAsia"/>
          <w:sz w:val="32"/>
          <w:szCs w:val="32"/>
        </w:rPr>
        <w:t>第十条</w:t>
      </w:r>
      <w:r>
        <w:rPr>
          <w:rFonts w:ascii="仿宋" w:eastAsia="仿宋" w:hAnsi="仿宋" w:hint="eastAsia"/>
          <w:sz w:val="32"/>
          <w:szCs w:val="32"/>
        </w:rPr>
        <w:t xml:space="preserve">  </w:t>
      </w:r>
      <w:r>
        <w:rPr>
          <w:rFonts w:ascii="仿宋" w:eastAsia="仿宋" w:hAnsi="仿宋" w:cs="仿宋" w:hint="eastAsia"/>
          <w:sz w:val="32"/>
          <w:szCs w:val="32"/>
        </w:rPr>
        <w:t>农村公路</w:t>
      </w:r>
      <w:r>
        <w:rPr>
          <w:rFonts w:ascii="仿宋" w:eastAsia="仿宋" w:hAnsi="仿宋"/>
          <w:sz w:val="32"/>
          <w:szCs w:val="32"/>
        </w:rPr>
        <w:t>日常养护经费标准，</w:t>
      </w:r>
      <w:r>
        <w:rPr>
          <w:rFonts w:ascii="仿宋" w:eastAsia="仿宋" w:hAnsi="仿宋" w:hint="eastAsia"/>
          <w:sz w:val="32"/>
          <w:szCs w:val="32"/>
        </w:rPr>
        <w:t>按照</w:t>
      </w:r>
      <w:r>
        <w:rPr>
          <w:rFonts w:ascii="仿宋" w:eastAsia="仿宋" w:hAnsi="仿宋" w:hint="eastAsia"/>
          <w:sz w:val="32"/>
          <w:szCs w:val="32"/>
        </w:rPr>
        <w:t>《关于深化农村公路管理养护体制改革的意见》（</w:t>
      </w:r>
      <w:r>
        <w:rPr>
          <w:rFonts w:ascii="仿宋" w:eastAsia="仿宋" w:hAnsi="仿宋"/>
          <w:sz w:val="32"/>
          <w:szCs w:val="32"/>
        </w:rPr>
        <w:t>国办发</w:t>
      </w:r>
      <w:r>
        <w:rPr>
          <w:rFonts w:ascii="仿宋" w:eastAsia="仿宋" w:hAnsi="仿宋" w:hint="eastAsia"/>
          <w:sz w:val="32"/>
          <w:szCs w:val="32"/>
        </w:rPr>
        <w:t>[</w:t>
      </w:r>
      <w:r>
        <w:rPr>
          <w:rFonts w:ascii="仿宋" w:eastAsia="仿宋" w:hAnsi="仿宋"/>
          <w:sz w:val="32"/>
          <w:szCs w:val="32"/>
        </w:rPr>
        <w:t>20</w:t>
      </w:r>
      <w:r>
        <w:rPr>
          <w:rFonts w:ascii="仿宋" w:eastAsia="仿宋" w:hAnsi="仿宋" w:hint="eastAsia"/>
          <w:sz w:val="32"/>
          <w:szCs w:val="32"/>
        </w:rPr>
        <w:t>19</w:t>
      </w:r>
      <w:r>
        <w:rPr>
          <w:rFonts w:ascii="仿宋" w:eastAsia="仿宋" w:hAnsi="仿宋"/>
          <w:sz w:val="32"/>
          <w:szCs w:val="32"/>
        </w:rPr>
        <w:t>]4</w:t>
      </w:r>
      <w:r>
        <w:rPr>
          <w:rFonts w:ascii="仿宋" w:eastAsia="仿宋" w:hAnsi="仿宋" w:hint="eastAsia"/>
          <w:sz w:val="32"/>
          <w:szCs w:val="32"/>
        </w:rPr>
        <w:t>5</w:t>
      </w:r>
      <w:r>
        <w:rPr>
          <w:rFonts w:ascii="仿宋" w:eastAsia="仿宋" w:hAnsi="仿宋"/>
          <w:sz w:val="32"/>
          <w:szCs w:val="32"/>
        </w:rPr>
        <w:t>号</w:t>
      </w:r>
      <w:r>
        <w:rPr>
          <w:rFonts w:ascii="仿宋" w:eastAsia="仿宋" w:hAnsi="仿宋" w:hint="eastAsia"/>
          <w:sz w:val="32"/>
          <w:szCs w:val="32"/>
        </w:rPr>
        <w:t>）</w:t>
      </w:r>
      <w:r>
        <w:rPr>
          <w:rFonts w:ascii="仿宋" w:eastAsia="仿宋" w:hAnsi="仿宋" w:hint="eastAsia"/>
          <w:sz w:val="32"/>
          <w:szCs w:val="32"/>
        </w:rPr>
        <w:t>、</w:t>
      </w:r>
      <w:r>
        <w:rPr>
          <w:rFonts w:ascii="仿宋" w:eastAsia="仿宋" w:hAnsi="仿宋" w:cs="仿宋" w:hint="eastAsia"/>
          <w:sz w:val="32"/>
          <w:szCs w:val="32"/>
        </w:rPr>
        <w:t>《</w:t>
      </w:r>
      <w:r>
        <w:rPr>
          <w:rFonts w:ascii="仿宋" w:eastAsia="仿宋" w:hAnsi="仿宋" w:cs="仿宋" w:hint="eastAsia"/>
          <w:sz w:val="32"/>
          <w:szCs w:val="32"/>
        </w:rPr>
        <w:t>四川省深化农村公路管理养护体制改革实施方案的通知</w:t>
      </w:r>
      <w:r>
        <w:rPr>
          <w:rFonts w:ascii="仿宋" w:eastAsia="仿宋" w:hAnsi="仿宋" w:cs="仿宋" w:hint="eastAsia"/>
          <w:sz w:val="32"/>
          <w:szCs w:val="32"/>
        </w:rPr>
        <w:t>》</w:t>
      </w:r>
      <w:r>
        <w:rPr>
          <w:rFonts w:ascii="仿宋" w:eastAsia="仿宋" w:hAnsi="仿宋" w:cs="仿宋" w:hint="eastAsia"/>
          <w:sz w:val="32"/>
          <w:szCs w:val="32"/>
        </w:rPr>
        <w:t>(</w:t>
      </w:r>
      <w:r>
        <w:rPr>
          <w:rFonts w:ascii="仿宋" w:eastAsia="仿宋" w:hAnsi="仿宋" w:cs="仿宋" w:hint="eastAsia"/>
          <w:sz w:val="32"/>
          <w:szCs w:val="32"/>
        </w:rPr>
        <w:t>川办发</w:t>
      </w:r>
      <w:r>
        <w:rPr>
          <w:rFonts w:ascii="仿宋" w:eastAsia="仿宋" w:hAnsi="仿宋" w:cs="仿宋" w:hint="eastAsia"/>
          <w:sz w:val="32"/>
          <w:szCs w:val="32"/>
        </w:rPr>
        <w:t>(2020]70</w:t>
      </w:r>
      <w:r>
        <w:rPr>
          <w:rFonts w:ascii="仿宋" w:eastAsia="仿宋" w:hAnsi="仿宋" w:cs="仿宋" w:hint="eastAsia"/>
          <w:sz w:val="32"/>
          <w:szCs w:val="32"/>
        </w:rPr>
        <w:t>号</w:t>
      </w:r>
      <w:r>
        <w:rPr>
          <w:rFonts w:ascii="仿宋" w:eastAsia="仿宋" w:hAnsi="仿宋" w:hint="eastAsia"/>
          <w:sz w:val="32"/>
          <w:szCs w:val="32"/>
        </w:rPr>
        <w:t>相关</w:t>
      </w:r>
      <w:r>
        <w:rPr>
          <w:rFonts w:ascii="仿宋" w:eastAsia="仿宋" w:hAnsi="仿宋"/>
          <w:sz w:val="32"/>
          <w:szCs w:val="32"/>
        </w:rPr>
        <w:t>规定执行，</w:t>
      </w:r>
      <w:r>
        <w:rPr>
          <w:rFonts w:ascii="仿宋" w:eastAsia="仿宋" w:hAnsi="仿宋" w:cs="仿宋" w:hint="eastAsia"/>
          <w:color w:val="000000"/>
          <w:kern w:val="0"/>
          <w:sz w:val="32"/>
          <w:szCs w:val="32"/>
          <w:lang w:bidi="ar"/>
        </w:rPr>
        <w:t>县道</w:t>
      </w:r>
      <w:r>
        <w:rPr>
          <w:rFonts w:ascii="仿宋" w:eastAsia="仿宋" w:hAnsi="仿宋" w:cs="仿宋" w:hint="eastAsia"/>
          <w:color w:val="000000"/>
          <w:kern w:val="0"/>
          <w:sz w:val="32"/>
          <w:szCs w:val="32"/>
          <w:lang w:bidi="ar"/>
        </w:rPr>
        <w:t>10000</w:t>
      </w:r>
      <w:r>
        <w:rPr>
          <w:rFonts w:ascii="仿宋" w:eastAsia="仿宋" w:hAnsi="仿宋" w:cs="仿宋" w:hint="eastAsia"/>
          <w:color w:val="000000"/>
          <w:kern w:val="0"/>
          <w:sz w:val="32"/>
          <w:szCs w:val="32"/>
          <w:lang w:bidi="ar"/>
        </w:rPr>
        <w:t>元</w:t>
      </w:r>
      <w:r>
        <w:rPr>
          <w:rFonts w:ascii="仿宋" w:eastAsia="仿宋" w:hAnsi="仿宋" w:cs="仿宋" w:hint="eastAsia"/>
          <w:color w:val="000000"/>
          <w:kern w:val="0"/>
          <w:sz w:val="32"/>
          <w:szCs w:val="32"/>
          <w:lang w:bidi="ar"/>
        </w:rPr>
        <w:t>/</w:t>
      </w:r>
      <w:r>
        <w:rPr>
          <w:rFonts w:ascii="仿宋" w:eastAsia="仿宋" w:hAnsi="仿宋" w:cs="仿宋" w:hint="eastAsia"/>
          <w:color w:val="000000"/>
          <w:kern w:val="0"/>
          <w:sz w:val="32"/>
          <w:szCs w:val="32"/>
          <w:lang w:bidi="ar"/>
        </w:rPr>
        <w:t>公里·年，乡道</w:t>
      </w:r>
      <w:r>
        <w:rPr>
          <w:rFonts w:ascii="仿宋" w:eastAsia="仿宋" w:hAnsi="仿宋" w:cs="仿宋" w:hint="eastAsia"/>
          <w:color w:val="000000"/>
          <w:kern w:val="0"/>
          <w:sz w:val="32"/>
          <w:szCs w:val="32"/>
          <w:lang w:bidi="ar"/>
        </w:rPr>
        <w:t>5000</w:t>
      </w:r>
      <w:r>
        <w:rPr>
          <w:rFonts w:ascii="仿宋" w:eastAsia="仿宋" w:hAnsi="仿宋" w:cs="仿宋" w:hint="eastAsia"/>
          <w:color w:val="000000"/>
          <w:kern w:val="0"/>
          <w:sz w:val="32"/>
          <w:szCs w:val="32"/>
          <w:lang w:bidi="ar"/>
        </w:rPr>
        <w:t>元</w:t>
      </w:r>
      <w:r>
        <w:rPr>
          <w:rFonts w:ascii="仿宋" w:eastAsia="仿宋" w:hAnsi="仿宋" w:cs="仿宋" w:hint="eastAsia"/>
          <w:color w:val="000000"/>
          <w:kern w:val="0"/>
          <w:sz w:val="32"/>
          <w:szCs w:val="32"/>
          <w:lang w:bidi="ar"/>
        </w:rPr>
        <w:t>/</w:t>
      </w:r>
      <w:r>
        <w:rPr>
          <w:rFonts w:ascii="仿宋" w:eastAsia="仿宋" w:hAnsi="仿宋" w:cs="仿宋" w:hint="eastAsia"/>
          <w:color w:val="000000"/>
          <w:kern w:val="0"/>
          <w:sz w:val="32"/>
          <w:szCs w:val="32"/>
          <w:lang w:bidi="ar"/>
        </w:rPr>
        <w:t>公里·年</w:t>
      </w:r>
      <w:r>
        <w:rPr>
          <w:rFonts w:ascii="仿宋" w:eastAsia="仿宋" w:hAnsi="仿宋" w:cs="仿宋" w:hint="eastAsia"/>
          <w:color w:val="000000"/>
          <w:kern w:val="0"/>
          <w:sz w:val="32"/>
          <w:szCs w:val="32"/>
          <w:lang w:bidi="ar"/>
        </w:rPr>
        <w:t>”</w:t>
      </w:r>
      <w:r>
        <w:rPr>
          <w:rFonts w:ascii="仿宋" w:eastAsia="仿宋" w:hAnsi="仿宋" w:cs="仿宋" w:hint="eastAsia"/>
          <w:color w:val="000000"/>
          <w:kern w:val="0"/>
          <w:sz w:val="32"/>
          <w:szCs w:val="32"/>
          <w:lang w:bidi="ar"/>
        </w:rPr>
        <w:t>，村道</w:t>
      </w:r>
      <w:r>
        <w:rPr>
          <w:rFonts w:ascii="仿宋" w:eastAsia="仿宋" w:hAnsi="仿宋" w:cs="仿宋" w:hint="eastAsia"/>
          <w:color w:val="000000"/>
          <w:kern w:val="0"/>
          <w:sz w:val="32"/>
          <w:szCs w:val="32"/>
          <w:lang w:bidi="ar"/>
        </w:rPr>
        <w:t>3000</w:t>
      </w:r>
      <w:r>
        <w:rPr>
          <w:rFonts w:ascii="仿宋" w:eastAsia="仿宋" w:hAnsi="仿宋" w:cs="仿宋" w:hint="eastAsia"/>
          <w:color w:val="000000"/>
          <w:kern w:val="0"/>
          <w:sz w:val="32"/>
          <w:szCs w:val="32"/>
          <w:lang w:bidi="ar"/>
        </w:rPr>
        <w:t>元</w:t>
      </w:r>
      <w:r>
        <w:rPr>
          <w:rFonts w:ascii="仿宋" w:eastAsia="仿宋" w:hAnsi="仿宋" w:cs="仿宋" w:hint="eastAsia"/>
          <w:color w:val="000000"/>
          <w:kern w:val="0"/>
          <w:sz w:val="32"/>
          <w:szCs w:val="32"/>
          <w:lang w:bidi="ar"/>
        </w:rPr>
        <w:t>/</w:t>
      </w:r>
      <w:r>
        <w:rPr>
          <w:rFonts w:ascii="仿宋" w:eastAsia="仿宋" w:hAnsi="仿宋" w:cs="仿宋" w:hint="eastAsia"/>
          <w:color w:val="000000"/>
          <w:kern w:val="0"/>
          <w:sz w:val="32"/>
          <w:szCs w:val="32"/>
          <w:lang w:bidi="ar"/>
        </w:rPr>
        <w:t>公里·年，</w:t>
      </w:r>
      <w:r>
        <w:rPr>
          <w:rFonts w:ascii="仿宋" w:eastAsia="仿宋" w:hAnsi="仿宋" w:cs="仿宋" w:hint="eastAsia"/>
          <w:color w:val="000000"/>
          <w:kern w:val="0"/>
          <w:sz w:val="32"/>
          <w:szCs w:val="32"/>
          <w:lang w:bidi="ar"/>
        </w:rPr>
        <w:t>桥隧</w:t>
      </w:r>
      <w:r>
        <w:rPr>
          <w:rFonts w:ascii="仿宋" w:eastAsia="仿宋" w:hAnsi="仿宋" w:cs="仿宋" w:hint="eastAsia"/>
          <w:color w:val="000000"/>
          <w:kern w:val="0"/>
          <w:sz w:val="32"/>
          <w:szCs w:val="32"/>
          <w:lang w:bidi="ar"/>
        </w:rPr>
        <w:t>100</w:t>
      </w:r>
      <w:r>
        <w:rPr>
          <w:rFonts w:ascii="仿宋" w:eastAsia="仿宋" w:hAnsi="仿宋" w:cs="仿宋" w:hint="eastAsia"/>
          <w:color w:val="000000"/>
          <w:kern w:val="0"/>
          <w:sz w:val="32"/>
          <w:szCs w:val="32"/>
          <w:lang w:bidi="ar"/>
        </w:rPr>
        <w:t>元</w:t>
      </w:r>
      <w:r>
        <w:rPr>
          <w:rFonts w:ascii="仿宋" w:eastAsia="仿宋" w:hAnsi="仿宋" w:cs="仿宋" w:hint="eastAsia"/>
          <w:color w:val="000000"/>
          <w:kern w:val="0"/>
          <w:sz w:val="32"/>
          <w:szCs w:val="32"/>
          <w:lang w:bidi="ar"/>
        </w:rPr>
        <w:t>/</w:t>
      </w:r>
      <w:r>
        <w:rPr>
          <w:rFonts w:ascii="仿宋" w:eastAsia="仿宋" w:hAnsi="仿宋" w:cs="仿宋" w:hint="eastAsia"/>
          <w:color w:val="000000"/>
          <w:kern w:val="0"/>
          <w:sz w:val="32"/>
          <w:szCs w:val="32"/>
          <w:lang w:bidi="ar"/>
        </w:rPr>
        <w:t>延米·年（</w:t>
      </w:r>
      <w:r>
        <w:rPr>
          <w:rFonts w:ascii="仿宋" w:eastAsia="仿宋" w:hAnsi="仿宋" w:cs="仿宋" w:hint="eastAsia"/>
          <w:sz w:val="32"/>
          <w:szCs w:val="32"/>
        </w:rPr>
        <w:t>其中，省级财政承担</w:t>
      </w:r>
      <w:r>
        <w:rPr>
          <w:rFonts w:ascii="仿宋" w:eastAsia="仿宋" w:hAnsi="仿宋" w:cs="仿宋" w:hint="eastAsia"/>
          <w:sz w:val="32"/>
          <w:szCs w:val="32"/>
        </w:rPr>
        <w:t>30%</w:t>
      </w:r>
      <w:r>
        <w:rPr>
          <w:rFonts w:ascii="仿宋" w:eastAsia="仿宋" w:hAnsi="仿宋" w:cs="仿宋" w:hint="eastAsia"/>
          <w:sz w:val="32"/>
          <w:szCs w:val="32"/>
        </w:rPr>
        <w:t>，</w:t>
      </w:r>
      <w:r>
        <w:rPr>
          <w:rFonts w:ascii="仿宋" w:eastAsia="仿宋" w:hAnsi="仿宋" w:cs="仿宋" w:hint="eastAsia"/>
          <w:sz w:val="32"/>
          <w:szCs w:val="32"/>
        </w:rPr>
        <w:t>市</w:t>
      </w:r>
      <w:r>
        <w:rPr>
          <w:rFonts w:ascii="仿宋" w:eastAsia="仿宋" w:hAnsi="仿宋" w:cs="仿宋" w:hint="eastAsia"/>
          <w:sz w:val="32"/>
          <w:szCs w:val="32"/>
        </w:rPr>
        <w:t>级财政承担</w:t>
      </w:r>
      <w:r>
        <w:rPr>
          <w:rFonts w:ascii="仿宋" w:eastAsia="仿宋" w:hAnsi="仿宋" w:cs="仿宋" w:hint="eastAsia"/>
          <w:sz w:val="32"/>
          <w:szCs w:val="32"/>
        </w:rPr>
        <w:t>20%</w:t>
      </w:r>
      <w:r>
        <w:rPr>
          <w:rFonts w:ascii="仿宋" w:eastAsia="仿宋" w:hAnsi="仿宋" w:cs="仿宋" w:hint="eastAsia"/>
          <w:sz w:val="32"/>
          <w:szCs w:val="32"/>
        </w:rPr>
        <w:t>，剩余部分由县级财政承担</w:t>
      </w:r>
      <w:r>
        <w:rPr>
          <w:rFonts w:ascii="仿宋" w:eastAsia="仿宋" w:hAnsi="仿宋" w:cs="仿宋" w:hint="eastAsia"/>
          <w:color w:val="000000"/>
          <w:kern w:val="0"/>
          <w:sz w:val="32"/>
          <w:szCs w:val="32"/>
          <w:lang w:bidi="ar"/>
        </w:rPr>
        <w:t>）。</w:t>
      </w:r>
    </w:p>
    <w:p w:rsidR="00496B2C" w:rsidRDefault="0088379E">
      <w:pPr>
        <w:numPr>
          <w:ilvl w:val="0"/>
          <w:numId w:val="1"/>
        </w:numPr>
        <w:ind w:firstLineChars="200" w:firstLine="640"/>
        <w:rPr>
          <w:rFonts w:ascii="仿宋" w:eastAsia="仿宋" w:hAnsi="仿宋" w:cs="仿宋"/>
          <w:sz w:val="32"/>
          <w:szCs w:val="32"/>
        </w:rPr>
      </w:pPr>
      <w:r>
        <w:rPr>
          <w:rFonts w:ascii="仿宋" w:eastAsia="仿宋" w:hAnsi="仿宋" w:hint="eastAsia"/>
          <w:sz w:val="32"/>
          <w:szCs w:val="32"/>
        </w:rPr>
        <w:t xml:space="preserve"> </w:t>
      </w:r>
      <w:r>
        <w:rPr>
          <w:rFonts w:ascii="仿宋" w:eastAsia="仿宋" w:hAnsi="仿宋" w:hint="eastAsia"/>
          <w:sz w:val="32"/>
          <w:szCs w:val="32"/>
        </w:rPr>
        <w:t>省级安排的成品油消费税改革新增收入补助资金应按照国务院规定专项用于农村公路养护工程，不得用于日常保养和人员开支。</w:t>
      </w:r>
      <w:r>
        <w:rPr>
          <w:rFonts w:ascii="仿宋" w:eastAsia="仿宋" w:hAnsi="仿宋" w:cs="仿宋" w:hint="eastAsia"/>
          <w:sz w:val="32"/>
          <w:szCs w:val="32"/>
        </w:rPr>
        <w:t>每年实施农村公路养护工程</w:t>
      </w:r>
      <w:r>
        <w:rPr>
          <w:rFonts w:ascii="仿宋" w:eastAsia="仿宋" w:hAnsi="仿宋" w:cs="仿宋" w:hint="eastAsia"/>
          <w:sz w:val="32"/>
          <w:szCs w:val="32"/>
        </w:rPr>
        <w:t>(</w:t>
      </w:r>
      <w:r>
        <w:rPr>
          <w:rFonts w:ascii="仿宋" w:eastAsia="仿宋" w:hAnsi="仿宋" w:cs="仿宋" w:hint="eastAsia"/>
          <w:sz w:val="32"/>
          <w:szCs w:val="32"/>
        </w:rPr>
        <w:t>含大修、中修和预防性养护工程</w:t>
      </w:r>
      <w:r>
        <w:rPr>
          <w:rFonts w:ascii="仿宋" w:eastAsia="仿宋" w:hAnsi="仿宋" w:cs="仿宋" w:hint="eastAsia"/>
          <w:sz w:val="32"/>
          <w:szCs w:val="32"/>
        </w:rPr>
        <w:t>)</w:t>
      </w:r>
      <w:r>
        <w:rPr>
          <w:rFonts w:ascii="仿宋" w:eastAsia="仿宋" w:hAnsi="仿宋" w:cs="仿宋" w:hint="eastAsia"/>
          <w:sz w:val="32"/>
          <w:szCs w:val="32"/>
        </w:rPr>
        <w:t>里程数不得低于辖区内农村公路总里程数的</w:t>
      </w:r>
      <w:r>
        <w:rPr>
          <w:rFonts w:ascii="仿宋" w:eastAsia="仿宋" w:hAnsi="仿宋" w:cs="仿宋" w:hint="eastAsia"/>
          <w:sz w:val="32"/>
          <w:szCs w:val="32"/>
        </w:rPr>
        <w:t>5%</w:t>
      </w:r>
      <w:r>
        <w:rPr>
          <w:rFonts w:ascii="仿宋" w:eastAsia="仿宋" w:hAnsi="仿宋" w:cs="仿宋" w:hint="eastAsia"/>
          <w:sz w:val="32"/>
          <w:szCs w:val="32"/>
        </w:rPr>
        <w:t>。</w:t>
      </w:r>
    </w:p>
    <w:p w:rsidR="00496B2C" w:rsidRDefault="0088379E">
      <w:pPr>
        <w:ind w:firstLineChars="200" w:firstLine="640"/>
        <w:rPr>
          <w:rFonts w:ascii="仿宋" w:eastAsia="仿宋" w:hAnsi="仿宋"/>
          <w:sz w:val="32"/>
          <w:szCs w:val="32"/>
        </w:rPr>
      </w:pPr>
      <w:r>
        <w:rPr>
          <w:rFonts w:ascii="仿宋" w:eastAsia="仿宋" w:hAnsi="仿宋" w:hint="eastAsia"/>
          <w:sz w:val="32"/>
          <w:szCs w:val="32"/>
        </w:rPr>
        <w:t>第十二条</w:t>
      </w:r>
      <w:r>
        <w:rPr>
          <w:rFonts w:ascii="仿宋" w:eastAsia="仿宋" w:hAnsi="仿宋" w:hint="eastAsia"/>
          <w:sz w:val="32"/>
          <w:szCs w:val="32"/>
        </w:rPr>
        <w:t xml:space="preserve">  </w:t>
      </w:r>
      <w:r>
        <w:rPr>
          <w:rFonts w:ascii="仿宋" w:eastAsia="仿宋" w:hAnsi="仿宋" w:hint="eastAsia"/>
          <w:sz w:val="32"/>
          <w:szCs w:val="32"/>
        </w:rPr>
        <w:t>企业和个人捐助的资金，应当在尊重捐助企业和个人意愿的前提下，由接受捐赠的单位统筹安排用于农村公路养护。</w:t>
      </w:r>
    </w:p>
    <w:p w:rsidR="00496B2C" w:rsidRDefault="0088379E">
      <w:pPr>
        <w:ind w:firstLineChars="200" w:firstLine="640"/>
        <w:rPr>
          <w:rFonts w:ascii="仿宋" w:eastAsia="仿宋" w:hAnsi="仿宋"/>
          <w:sz w:val="32"/>
          <w:szCs w:val="32"/>
        </w:rPr>
      </w:pPr>
      <w:r>
        <w:rPr>
          <w:rFonts w:ascii="仿宋" w:eastAsia="仿宋" w:hAnsi="仿宋" w:hint="eastAsia"/>
          <w:sz w:val="32"/>
          <w:szCs w:val="32"/>
        </w:rPr>
        <w:t>村民“一事一议”筹集的养护资金，由村</w:t>
      </w:r>
      <w:r>
        <w:rPr>
          <w:rFonts w:ascii="仿宋" w:eastAsia="仿宋" w:hAnsi="仿宋" w:hint="eastAsia"/>
          <w:sz w:val="32"/>
          <w:szCs w:val="32"/>
        </w:rPr>
        <w:t>（社区）</w:t>
      </w:r>
      <w:r>
        <w:rPr>
          <w:rFonts w:ascii="仿宋" w:eastAsia="仿宋" w:hAnsi="仿宋" w:hint="eastAsia"/>
          <w:sz w:val="32"/>
          <w:szCs w:val="32"/>
        </w:rPr>
        <w:t>统筹安排专项用于村道养护。</w:t>
      </w:r>
    </w:p>
    <w:p w:rsidR="00496B2C" w:rsidRDefault="0088379E">
      <w:pPr>
        <w:numPr>
          <w:ilvl w:val="0"/>
          <w:numId w:val="1"/>
        </w:numPr>
        <w:ind w:firstLineChars="200" w:firstLine="640"/>
        <w:rPr>
          <w:rFonts w:ascii="仿宋" w:eastAsia="仿宋" w:hAnsi="仿宋" w:cs="仿宋"/>
          <w:sz w:val="32"/>
          <w:szCs w:val="32"/>
        </w:rPr>
      </w:pPr>
      <w:r>
        <w:rPr>
          <w:rFonts w:ascii="仿宋" w:eastAsia="仿宋" w:hAnsi="仿宋" w:hint="eastAsia"/>
          <w:sz w:val="32"/>
          <w:szCs w:val="32"/>
        </w:rPr>
        <w:t xml:space="preserve"> </w:t>
      </w:r>
      <w:r>
        <w:rPr>
          <w:rFonts w:ascii="仿宋" w:eastAsia="仿宋" w:hAnsi="仿宋" w:hint="eastAsia"/>
          <w:sz w:val="32"/>
          <w:szCs w:val="32"/>
        </w:rPr>
        <w:t>农村公路养护资金应当实行独立核算，专款专用</w:t>
      </w:r>
      <w:r>
        <w:rPr>
          <w:rFonts w:ascii="仿宋" w:eastAsia="仿宋" w:hAnsi="仿宋" w:hint="eastAsia"/>
          <w:sz w:val="32"/>
          <w:szCs w:val="32"/>
        </w:rPr>
        <w:t>，</w:t>
      </w:r>
      <w:r>
        <w:rPr>
          <w:rFonts w:ascii="仿宋" w:eastAsia="仿宋" w:hAnsi="仿宋" w:hint="eastAsia"/>
          <w:sz w:val="32"/>
          <w:szCs w:val="32"/>
        </w:rPr>
        <w:t>禁止截留、挤占或者挪用，使用情况接受审计和财政等部门的审计和监督检查。</w:t>
      </w:r>
    </w:p>
    <w:p w:rsidR="00496B2C" w:rsidRDefault="0088379E">
      <w:pPr>
        <w:jc w:val="center"/>
        <w:rPr>
          <w:rFonts w:ascii="仿宋" w:eastAsia="仿宋" w:hAnsi="仿宋"/>
          <w:sz w:val="32"/>
          <w:szCs w:val="32"/>
        </w:rPr>
      </w:pPr>
      <w:r>
        <w:rPr>
          <w:rFonts w:ascii="仿宋" w:eastAsia="仿宋" w:hAnsi="仿宋" w:hint="eastAsia"/>
          <w:sz w:val="32"/>
          <w:szCs w:val="32"/>
        </w:rPr>
        <w:t>第</w:t>
      </w:r>
      <w:r>
        <w:rPr>
          <w:rFonts w:ascii="仿宋" w:eastAsia="仿宋" w:hAnsi="仿宋" w:hint="eastAsia"/>
          <w:sz w:val="32"/>
          <w:szCs w:val="32"/>
        </w:rPr>
        <w:t>三</w:t>
      </w:r>
      <w:r>
        <w:rPr>
          <w:rFonts w:ascii="仿宋" w:eastAsia="仿宋" w:hAnsi="仿宋" w:hint="eastAsia"/>
          <w:sz w:val="32"/>
          <w:szCs w:val="32"/>
        </w:rPr>
        <w:t>章</w:t>
      </w:r>
      <w:r>
        <w:rPr>
          <w:rFonts w:ascii="仿宋" w:eastAsia="仿宋" w:hAnsi="仿宋" w:hint="eastAsia"/>
          <w:sz w:val="32"/>
          <w:szCs w:val="32"/>
        </w:rPr>
        <w:t xml:space="preserve">  </w:t>
      </w:r>
      <w:r>
        <w:rPr>
          <w:rFonts w:ascii="仿宋" w:eastAsia="仿宋" w:hAnsi="仿宋" w:hint="eastAsia"/>
          <w:sz w:val="32"/>
          <w:szCs w:val="32"/>
        </w:rPr>
        <w:t>养护管理</w:t>
      </w:r>
    </w:p>
    <w:p w:rsidR="00496B2C" w:rsidRDefault="0088379E">
      <w:pPr>
        <w:jc w:val="left"/>
        <w:rPr>
          <w:rFonts w:ascii="仿宋" w:eastAsia="仿宋" w:hAnsi="仿宋"/>
          <w:sz w:val="32"/>
          <w:szCs w:val="32"/>
        </w:rPr>
      </w:pPr>
      <w:r>
        <w:rPr>
          <w:rFonts w:ascii="仿宋" w:eastAsia="仿宋" w:hAnsi="仿宋" w:hint="eastAsia"/>
          <w:sz w:val="32"/>
          <w:szCs w:val="32"/>
        </w:rPr>
        <w:t xml:space="preserve">  </w:t>
      </w:r>
      <w:r>
        <w:rPr>
          <w:rFonts w:ascii="仿宋" w:eastAsia="仿宋" w:hAnsi="仿宋" w:hint="eastAsia"/>
          <w:sz w:val="32"/>
          <w:szCs w:val="32"/>
        </w:rPr>
        <w:t>第十四条</w:t>
      </w:r>
      <w:r>
        <w:rPr>
          <w:rFonts w:ascii="仿宋" w:eastAsia="仿宋" w:hAnsi="仿宋" w:hint="eastAsia"/>
          <w:sz w:val="32"/>
          <w:szCs w:val="32"/>
        </w:rPr>
        <w:t>农村公路养护管理遵循预防为主、防治结合、全面养护、保障畅通的原则，坚持专业养护与群众养护、日常养护与集中养护相结合，确保农村公路经常处于良好技术状态。</w:t>
      </w:r>
    </w:p>
    <w:p w:rsidR="00496B2C" w:rsidRDefault="0088379E">
      <w:pPr>
        <w:ind w:firstLineChars="200" w:firstLine="640"/>
        <w:rPr>
          <w:rFonts w:ascii="仿宋" w:eastAsia="仿宋" w:hAnsi="仿宋"/>
          <w:sz w:val="32"/>
          <w:szCs w:val="32"/>
        </w:rPr>
      </w:pPr>
      <w:r>
        <w:rPr>
          <w:rFonts w:ascii="仿宋" w:eastAsia="仿宋" w:hAnsi="仿宋" w:hint="eastAsia"/>
          <w:sz w:val="32"/>
          <w:szCs w:val="32"/>
        </w:rPr>
        <w:t>第</w:t>
      </w:r>
      <w:r>
        <w:rPr>
          <w:rFonts w:ascii="仿宋" w:eastAsia="仿宋" w:hAnsi="仿宋" w:hint="eastAsia"/>
          <w:sz w:val="32"/>
          <w:szCs w:val="32"/>
        </w:rPr>
        <w:t>十五</w:t>
      </w:r>
      <w:r>
        <w:rPr>
          <w:rFonts w:ascii="仿宋" w:eastAsia="仿宋" w:hAnsi="仿宋" w:hint="eastAsia"/>
          <w:sz w:val="32"/>
          <w:szCs w:val="32"/>
        </w:rPr>
        <w:t>条</w:t>
      </w:r>
      <w:r>
        <w:rPr>
          <w:rFonts w:ascii="仿宋" w:eastAsia="仿宋" w:hAnsi="仿宋" w:hint="eastAsia"/>
          <w:sz w:val="32"/>
          <w:szCs w:val="32"/>
        </w:rPr>
        <w:t xml:space="preserve"> </w:t>
      </w:r>
      <w:r>
        <w:rPr>
          <w:rFonts w:ascii="仿宋" w:eastAsia="仿宋" w:hAnsi="仿宋" w:hint="eastAsia"/>
          <w:sz w:val="32"/>
          <w:szCs w:val="32"/>
        </w:rPr>
        <w:t>农村公路养护分为日常养护和养护工程，养护工程分为预防养护工程、修复养护工程和应急养护工程。</w:t>
      </w:r>
    </w:p>
    <w:p w:rsidR="00496B2C" w:rsidRDefault="0088379E">
      <w:pPr>
        <w:ind w:firstLineChars="200" w:firstLine="640"/>
        <w:rPr>
          <w:rFonts w:ascii="仿宋" w:eastAsia="仿宋" w:hAnsi="仿宋"/>
          <w:sz w:val="32"/>
          <w:szCs w:val="32"/>
        </w:rPr>
      </w:pPr>
      <w:r>
        <w:rPr>
          <w:rFonts w:ascii="仿宋" w:eastAsia="仿宋" w:hAnsi="仿宋" w:hint="eastAsia"/>
          <w:sz w:val="32"/>
          <w:szCs w:val="32"/>
        </w:rPr>
        <w:t>日常养护是指清扫路面、整理培修路肩边坡、路肩边坡除草、涵洞清淤、边沟清理、塌方清理（小于</w:t>
      </w:r>
      <w:r>
        <w:rPr>
          <w:rFonts w:ascii="仿宋" w:eastAsia="仿宋" w:hAnsi="仿宋"/>
          <w:sz w:val="32"/>
          <w:szCs w:val="32"/>
        </w:rPr>
        <w:t>10</w:t>
      </w:r>
      <w:r>
        <w:rPr>
          <w:rFonts w:ascii="仿宋" w:eastAsia="仿宋" w:hAnsi="仿宋" w:hint="eastAsia"/>
          <w:sz w:val="32"/>
          <w:szCs w:val="32"/>
        </w:rPr>
        <w:t>立方米）、维护沿线设施设备和绿化管理等常规性养护工作。</w:t>
      </w:r>
    </w:p>
    <w:p w:rsidR="00496B2C" w:rsidRDefault="0088379E">
      <w:pPr>
        <w:ind w:firstLineChars="200" w:firstLine="640"/>
        <w:rPr>
          <w:rFonts w:ascii="仿宋" w:eastAsia="仿宋" w:hAnsi="仿宋"/>
          <w:sz w:val="32"/>
          <w:szCs w:val="32"/>
        </w:rPr>
      </w:pPr>
      <w:r>
        <w:rPr>
          <w:rFonts w:ascii="仿宋" w:eastAsia="仿宋" w:hAnsi="仿宋"/>
          <w:sz w:val="32"/>
          <w:szCs w:val="32"/>
        </w:rPr>
        <w:t>预防性养护</w:t>
      </w:r>
      <w:r>
        <w:rPr>
          <w:rFonts w:ascii="仿宋" w:eastAsia="仿宋" w:hAnsi="仿宋" w:hint="eastAsia"/>
          <w:sz w:val="32"/>
          <w:szCs w:val="32"/>
        </w:rPr>
        <w:t>工程</w:t>
      </w:r>
      <w:r>
        <w:rPr>
          <w:rFonts w:ascii="仿宋" w:eastAsia="仿宋" w:hAnsi="仿宋"/>
          <w:sz w:val="32"/>
          <w:szCs w:val="32"/>
        </w:rPr>
        <w:t>是指在不增加路面结构承载力的前提下，对结构完好的路面或附属设施有计划地采取某种具有费用效益的</w:t>
      </w:r>
      <w:r>
        <w:rPr>
          <w:rFonts w:ascii="仿宋" w:eastAsia="仿宋" w:hAnsi="仿宋" w:hint="eastAsia"/>
          <w:sz w:val="32"/>
          <w:szCs w:val="32"/>
        </w:rPr>
        <w:t>工程</w:t>
      </w:r>
      <w:r>
        <w:rPr>
          <w:rFonts w:ascii="仿宋" w:eastAsia="仿宋" w:hAnsi="仿宋"/>
          <w:sz w:val="32"/>
          <w:szCs w:val="32"/>
        </w:rPr>
        <w:t>措施，以达到保养路面系统、延缓损坏、保持或改进路面功能状况的目的。</w:t>
      </w:r>
    </w:p>
    <w:p w:rsidR="00496B2C" w:rsidRDefault="0088379E">
      <w:pPr>
        <w:ind w:firstLineChars="200" w:firstLine="640"/>
        <w:rPr>
          <w:rFonts w:ascii="仿宋" w:eastAsia="仿宋" w:hAnsi="仿宋"/>
          <w:sz w:val="32"/>
          <w:szCs w:val="32"/>
        </w:rPr>
      </w:pPr>
      <w:r>
        <w:rPr>
          <w:rFonts w:ascii="仿宋" w:eastAsia="仿宋" w:hAnsi="仿宋" w:hint="eastAsia"/>
          <w:sz w:val="32"/>
          <w:szCs w:val="32"/>
        </w:rPr>
        <w:t>小修工程是指临时小面积修补、单个混凝土路面板翻修、纵向排水修复、桥涵维修、路侧护栏维修、标志标牌</w:t>
      </w:r>
      <w:r>
        <w:rPr>
          <w:rFonts w:ascii="仿宋" w:eastAsia="仿宋" w:hAnsi="仿宋"/>
          <w:sz w:val="32"/>
          <w:szCs w:val="32"/>
        </w:rPr>
        <w:t xml:space="preserve"> </w:t>
      </w:r>
      <w:r>
        <w:rPr>
          <w:rFonts w:ascii="仿宋" w:eastAsia="仿宋" w:hAnsi="仿宋" w:hint="eastAsia"/>
          <w:sz w:val="32"/>
          <w:szCs w:val="32"/>
        </w:rPr>
        <w:t>恢复等临时性工程。</w:t>
      </w:r>
    </w:p>
    <w:p w:rsidR="00496B2C" w:rsidRDefault="0088379E">
      <w:pPr>
        <w:ind w:firstLineChars="200" w:firstLine="640"/>
        <w:rPr>
          <w:rFonts w:ascii="仿宋" w:eastAsia="仿宋" w:hAnsi="仿宋"/>
          <w:sz w:val="32"/>
          <w:szCs w:val="32"/>
        </w:rPr>
      </w:pPr>
      <w:r>
        <w:rPr>
          <w:rFonts w:ascii="仿宋" w:eastAsia="仿宋" w:hAnsi="仿宋" w:hint="eastAsia"/>
          <w:sz w:val="32"/>
          <w:szCs w:val="32"/>
        </w:rPr>
        <w:t>大（中）修工程是指对一条道路进行的全路段路基整治、路面翻铺、地质病害路段治理、边沟整治、水毁修复的工程项目。大（中）修工程应根据公路工程建设规范标准进行设计、施</w:t>
      </w:r>
      <w:r>
        <w:rPr>
          <w:rFonts w:ascii="仿宋" w:eastAsia="仿宋" w:hAnsi="仿宋" w:hint="eastAsia"/>
          <w:sz w:val="32"/>
          <w:szCs w:val="32"/>
        </w:rPr>
        <w:t>工、验收和交养，并遵循公路工程基本建设程序规定。</w:t>
      </w:r>
    </w:p>
    <w:p w:rsidR="00496B2C" w:rsidRDefault="0088379E">
      <w:pPr>
        <w:ind w:firstLineChars="200" w:firstLine="640"/>
        <w:rPr>
          <w:rFonts w:ascii="仿宋" w:eastAsia="仿宋" w:hAnsi="仿宋"/>
          <w:sz w:val="32"/>
          <w:szCs w:val="32"/>
        </w:rPr>
      </w:pPr>
      <w:r>
        <w:rPr>
          <w:rFonts w:ascii="仿宋" w:eastAsia="仿宋" w:hAnsi="仿宋" w:hint="eastAsia"/>
          <w:sz w:val="32"/>
          <w:szCs w:val="32"/>
        </w:rPr>
        <w:t>应急抢通保通工程是指因自然灾害造成严重影响公路使用功能的各种突发事件，需进行道路抢通和保通。</w:t>
      </w:r>
      <w:r>
        <w:rPr>
          <w:rFonts w:ascii="仿宋" w:eastAsia="仿宋" w:hAnsi="仿宋" w:hint="eastAsia"/>
          <w:sz w:val="32"/>
          <w:szCs w:val="32"/>
        </w:rPr>
        <w:t xml:space="preserve"> </w:t>
      </w:r>
    </w:p>
    <w:p w:rsidR="00496B2C" w:rsidRDefault="0088379E">
      <w:pPr>
        <w:ind w:firstLineChars="200" w:firstLine="640"/>
        <w:rPr>
          <w:rFonts w:ascii="仿宋" w:eastAsia="仿宋" w:hAnsi="仿宋"/>
          <w:sz w:val="32"/>
          <w:szCs w:val="32"/>
        </w:rPr>
      </w:pPr>
      <w:r>
        <w:rPr>
          <w:rFonts w:ascii="仿宋" w:eastAsia="仿宋" w:hAnsi="仿宋" w:hint="eastAsia"/>
          <w:sz w:val="32"/>
          <w:szCs w:val="32"/>
        </w:rPr>
        <w:t>第十六条</w:t>
      </w:r>
      <w:r>
        <w:rPr>
          <w:rFonts w:ascii="仿宋" w:eastAsia="仿宋" w:hAnsi="仿宋" w:hint="eastAsia"/>
          <w:sz w:val="32"/>
          <w:szCs w:val="32"/>
        </w:rPr>
        <w:t xml:space="preserve"> </w:t>
      </w:r>
      <w:r>
        <w:rPr>
          <w:rFonts w:ascii="仿宋" w:eastAsia="仿宋" w:hAnsi="仿宋" w:hint="eastAsia"/>
          <w:sz w:val="32"/>
          <w:szCs w:val="32"/>
        </w:rPr>
        <w:t>农村公路养护管理单位应于每年</w:t>
      </w:r>
      <w:r>
        <w:rPr>
          <w:rFonts w:ascii="仿宋" w:eastAsia="仿宋" w:hAnsi="仿宋" w:hint="eastAsia"/>
          <w:sz w:val="32"/>
          <w:szCs w:val="32"/>
        </w:rPr>
        <w:t>10</w:t>
      </w:r>
      <w:r>
        <w:rPr>
          <w:rFonts w:ascii="仿宋" w:eastAsia="仿宋" w:hAnsi="仿宋" w:hint="eastAsia"/>
          <w:sz w:val="32"/>
          <w:szCs w:val="32"/>
        </w:rPr>
        <w:t>月，结合检测评定结论、养护资金规模、养护目标要求、项目库的储备更新和绕行道路通行条件，按照轻重缓急的原则，兼顾通行安全和社会需求等因素，制定次年养护计划和方案</w:t>
      </w:r>
      <w:r>
        <w:rPr>
          <w:rFonts w:ascii="仿宋" w:eastAsia="仿宋" w:hAnsi="仿宋" w:hint="eastAsia"/>
          <w:sz w:val="32"/>
          <w:szCs w:val="32"/>
        </w:rPr>
        <w:t>,</w:t>
      </w:r>
      <w:r>
        <w:rPr>
          <w:rFonts w:ascii="仿宋" w:eastAsia="仿宋" w:hAnsi="仿宋" w:hint="eastAsia"/>
          <w:sz w:val="32"/>
          <w:szCs w:val="32"/>
        </w:rPr>
        <w:t>县交通运输局汇总审核并转报县人民政府审批后下达计划</w:t>
      </w:r>
      <w:r>
        <w:rPr>
          <w:rFonts w:ascii="仿宋" w:eastAsia="仿宋" w:hAnsi="仿宋" w:hint="eastAsia"/>
          <w:sz w:val="32"/>
          <w:szCs w:val="32"/>
        </w:rPr>
        <w:t>。</w:t>
      </w:r>
    </w:p>
    <w:p w:rsidR="00496B2C" w:rsidRDefault="0088379E">
      <w:pPr>
        <w:ind w:firstLineChars="200" w:firstLine="640"/>
        <w:rPr>
          <w:rFonts w:ascii="仿宋" w:eastAsia="仿宋" w:hAnsi="仿宋"/>
          <w:sz w:val="32"/>
          <w:szCs w:val="32"/>
        </w:rPr>
      </w:pPr>
      <w:r>
        <w:rPr>
          <w:rFonts w:ascii="仿宋" w:eastAsia="仿宋" w:hAnsi="仿宋" w:hint="eastAsia"/>
          <w:sz w:val="32"/>
          <w:szCs w:val="32"/>
        </w:rPr>
        <w:t>第十七条</w:t>
      </w:r>
      <w:r>
        <w:rPr>
          <w:rFonts w:ascii="仿宋" w:eastAsia="仿宋" w:hAnsi="仿宋" w:hint="eastAsia"/>
          <w:sz w:val="32"/>
          <w:szCs w:val="32"/>
        </w:rPr>
        <w:t xml:space="preserve"> </w:t>
      </w:r>
      <w:r>
        <w:rPr>
          <w:rFonts w:ascii="仿宋" w:eastAsia="仿宋" w:hAnsi="仿宋" w:hint="eastAsia"/>
          <w:sz w:val="32"/>
          <w:szCs w:val="32"/>
        </w:rPr>
        <w:t>农村公路养护实行信息公开制度，在道路起点或止点</w:t>
      </w:r>
      <w:r>
        <w:rPr>
          <w:rFonts w:ascii="仿宋" w:eastAsia="仿宋" w:hAnsi="仿宋" w:hint="eastAsia"/>
          <w:sz w:val="32"/>
          <w:szCs w:val="32"/>
        </w:rPr>
        <w:t>、桥隧两端</w:t>
      </w:r>
      <w:r>
        <w:rPr>
          <w:rFonts w:ascii="仿宋" w:eastAsia="仿宋" w:hAnsi="仿宋" w:hint="eastAsia"/>
          <w:sz w:val="32"/>
          <w:szCs w:val="32"/>
        </w:rPr>
        <w:t>规范设置养护公示牌，公开农村公路</w:t>
      </w:r>
      <w:r>
        <w:rPr>
          <w:rFonts w:ascii="仿宋" w:eastAsia="仿宋" w:hAnsi="仿宋" w:hint="eastAsia"/>
          <w:sz w:val="32"/>
          <w:szCs w:val="32"/>
        </w:rPr>
        <w:t>、桥隧</w:t>
      </w:r>
      <w:r>
        <w:rPr>
          <w:rFonts w:ascii="仿宋" w:eastAsia="仿宋" w:hAnsi="仿宋" w:hint="eastAsia"/>
          <w:sz w:val="32"/>
          <w:szCs w:val="32"/>
        </w:rPr>
        <w:t>养护路</w:t>
      </w:r>
      <w:r>
        <w:rPr>
          <w:rFonts w:ascii="仿宋" w:eastAsia="仿宋" w:hAnsi="仿宋" w:hint="eastAsia"/>
          <w:sz w:val="32"/>
          <w:szCs w:val="32"/>
        </w:rPr>
        <w:t>线名称及里程、养护单位、养护责任人及联系方式、监督管理单位及联系方式等信息。</w:t>
      </w:r>
    </w:p>
    <w:p w:rsidR="00496B2C" w:rsidRDefault="0088379E">
      <w:pPr>
        <w:ind w:firstLineChars="200" w:firstLine="640"/>
        <w:rPr>
          <w:rFonts w:ascii="仿宋" w:eastAsia="仿宋" w:hAnsi="仿宋" w:cs="仿宋"/>
          <w:sz w:val="32"/>
          <w:szCs w:val="32"/>
        </w:rPr>
      </w:pPr>
      <w:r>
        <w:rPr>
          <w:rFonts w:ascii="仿宋" w:eastAsia="仿宋" w:hAnsi="仿宋" w:hint="eastAsia"/>
          <w:sz w:val="32"/>
          <w:szCs w:val="32"/>
        </w:rPr>
        <w:t>第十八条</w:t>
      </w:r>
      <w:r>
        <w:rPr>
          <w:rFonts w:ascii="仿宋" w:eastAsia="仿宋" w:hAnsi="仿宋" w:hint="eastAsia"/>
          <w:sz w:val="32"/>
          <w:szCs w:val="32"/>
        </w:rPr>
        <w:t xml:space="preserve"> </w:t>
      </w:r>
      <w:r>
        <w:rPr>
          <w:rFonts w:ascii="仿宋" w:eastAsia="仿宋" w:hAnsi="仿宋" w:hint="eastAsia"/>
          <w:sz w:val="32"/>
          <w:szCs w:val="32"/>
        </w:rPr>
        <w:t>农村公路养护应规范化，推行专业化、机械化、市场化，实行合同管理、计量支付，加强日常考核，建立以养护效果为核心的信用评价机制，加强从业单位和人员的信用考评，择优确定养护从业单位和人员。</w:t>
      </w:r>
    </w:p>
    <w:p w:rsidR="00496B2C" w:rsidRDefault="0088379E">
      <w:pPr>
        <w:ind w:firstLineChars="200" w:firstLine="640"/>
        <w:rPr>
          <w:rFonts w:ascii="仿宋" w:eastAsia="仿宋" w:hAnsi="仿宋" w:cs="仿宋"/>
          <w:sz w:val="32"/>
          <w:szCs w:val="32"/>
        </w:rPr>
      </w:pPr>
      <w:r>
        <w:rPr>
          <w:rFonts w:ascii="仿宋" w:eastAsia="仿宋" w:hAnsi="仿宋" w:hint="eastAsia"/>
          <w:sz w:val="32"/>
          <w:szCs w:val="32"/>
        </w:rPr>
        <w:t>县道和桥隧日常养护</w:t>
      </w:r>
      <w:r>
        <w:rPr>
          <w:rFonts w:ascii="仿宋" w:eastAsia="仿宋" w:hAnsi="仿宋" w:cs="仿宋" w:hint="eastAsia"/>
          <w:sz w:val="32"/>
          <w:szCs w:val="32"/>
        </w:rPr>
        <w:t>由县公路服务中心采取购买社会化服务方式确定专业</w:t>
      </w:r>
      <w:r>
        <w:rPr>
          <w:rFonts w:ascii="仿宋" w:eastAsia="仿宋" w:hAnsi="仿宋" w:cs="仿宋" w:hint="eastAsia"/>
          <w:sz w:val="32"/>
          <w:szCs w:val="32"/>
        </w:rPr>
        <w:t>养护队伍</w:t>
      </w:r>
      <w:r>
        <w:rPr>
          <w:rFonts w:ascii="仿宋" w:eastAsia="仿宋" w:hAnsi="仿宋" w:cs="仿宋" w:hint="eastAsia"/>
          <w:sz w:val="32"/>
          <w:szCs w:val="32"/>
        </w:rPr>
        <w:t>实行养护。</w:t>
      </w:r>
      <w:r>
        <w:rPr>
          <w:rFonts w:ascii="仿宋" w:eastAsia="仿宋" w:hAnsi="仿宋" w:cs="仿宋" w:hint="eastAsia"/>
          <w:sz w:val="32"/>
          <w:szCs w:val="32"/>
        </w:rPr>
        <w:t>乡村道日常养护纳入公益性岗位</w:t>
      </w:r>
      <w:r>
        <w:rPr>
          <w:rFonts w:ascii="仿宋" w:eastAsia="仿宋" w:hAnsi="仿宋" w:cs="仿宋" w:hint="eastAsia"/>
          <w:sz w:val="32"/>
          <w:szCs w:val="32"/>
        </w:rPr>
        <w:t>，</w:t>
      </w:r>
      <w:r>
        <w:rPr>
          <w:rFonts w:ascii="仿宋" w:eastAsia="仿宋" w:hAnsi="仿宋" w:cs="仿宋" w:hint="eastAsia"/>
          <w:sz w:val="32"/>
          <w:szCs w:val="32"/>
        </w:rPr>
        <w:t>由</w:t>
      </w:r>
      <w:r>
        <w:rPr>
          <w:rFonts w:ascii="仿宋" w:eastAsia="仿宋" w:hAnsi="仿宋" w:cs="仿宋" w:hint="eastAsia"/>
          <w:sz w:val="32"/>
          <w:szCs w:val="32"/>
        </w:rPr>
        <w:t>镇（街道）、村（社区）</w:t>
      </w:r>
      <w:r>
        <w:rPr>
          <w:rFonts w:ascii="仿宋" w:eastAsia="仿宋" w:hAnsi="仿宋" w:cs="仿宋" w:hint="eastAsia"/>
          <w:sz w:val="32"/>
          <w:szCs w:val="32"/>
        </w:rPr>
        <w:t>采取个人、家庭分段承包等方式实施</w:t>
      </w:r>
      <w:r>
        <w:rPr>
          <w:rFonts w:ascii="仿宋" w:eastAsia="仿宋" w:hAnsi="仿宋" w:cs="仿宋" w:hint="eastAsia"/>
          <w:sz w:val="32"/>
          <w:szCs w:val="32"/>
        </w:rPr>
        <w:t>（</w:t>
      </w:r>
      <w:r>
        <w:rPr>
          <w:rFonts w:ascii="仿宋" w:eastAsia="仿宋" w:hAnsi="仿宋" w:cs="仿宋" w:hint="eastAsia"/>
          <w:sz w:val="32"/>
          <w:szCs w:val="32"/>
        </w:rPr>
        <w:t>优先聘用贫困家庭</w:t>
      </w:r>
      <w:r>
        <w:rPr>
          <w:rFonts w:ascii="仿宋" w:eastAsia="仿宋" w:hAnsi="仿宋" w:cs="仿宋" w:hint="eastAsia"/>
          <w:sz w:val="32"/>
          <w:szCs w:val="32"/>
        </w:rPr>
        <w:t>或个人）</w:t>
      </w:r>
      <w:r>
        <w:rPr>
          <w:rFonts w:ascii="仿宋" w:eastAsia="仿宋" w:hAnsi="仿宋" w:cs="仿宋" w:hint="eastAsia"/>
          <w:sz w:val="32"/>
          <w:szCs w:val="32"/>
        </w:rPr>
        <w:t>，并按照优胜劣汰的原则，逐步建立相对稳定的群众性养护队伍。乡村道采用群众养护方式实施日常养护的，应对相关人员进行岗前培训。</w:t>
      </w:r>
    </w:p>
    <w:p w:rsidR="0045330B" w:rsidRDefault="0088379E">
      <w:pPr>
        <w:ind w:firstLineChars="200" w:firstLine="640"/>
        <w:rPr>
          <w:rFonts w:ascii="仿宋" w:eastAsia="仿宋" w:hAnsi="仿宋" w:cs="仿宋" w:hint="eastAsia"/>
          <w:sz w:val="32"/>
          <w:szCs w:val="32"/>
        </w:rPr>
      </w:pPr>
      <w:r>
        <w:rPr>
          <w:rFonts w:ascii="仿宋" w:eastAsia="仿宋" w:hAnsi="仿宋" w:cs="仿宋" w:hint="eastAsia"/>
          <w:sz w:val="32"/>
          <w:szCs w:val="32"/>
        </w:rPr>
        <w:t>养护工程由专业养护机构承担，鼓励从事公路养护的企业参与养护市场竞争，通过签订长期养护合同引导企业加大投入，提高养护专业化水平。</w:t>
      </w:r>
    </w:p>
    <w:p w:rsidR="00496B2C" w:rsidRDefault="0088379E">
      <w:pPr>
        <w:ind w:firstLineChars="200" w:firstLine="640"/>
        <w:rPr>
          <w:rFonts w:ascii="仿宋" w:eastAsia="仿宋" w:hAnsi="仿宋"/>
          <w:sz w:val="32"/>
          <w:szCs w:val="32"/>
        </w:rPr>
      </w:pPr>
      <w:r>
        <w:rPr>
          <w:rFonts w:ascii="仿宋" w:eastAsia="仿宋" w:hAnsi="仿宋" w:hint="eastAsia"/>
          <w:sz w:val="32"/>
          <w:szCs w:val="32"/>
        </w:rPr>
        <w:t>第十九条</w:t>
      </w:r>
      <w:r>
        <w:rPr>
          <w:rFonts w:ascii="仿宋" w:eastAsia="仿宋" w:hAnsi="仿宋" w:hint="eastAsia"/>
          <w:sz w:val="32"/>
          <w:szCs w:val="32"/>
        </w:rPr>
        <w:t xml:space="preserve"> </w:t>
      </w:r>
      <w:r>
        <w:rPr>
          <w:rFonts w:ascii="仿宋" w:eastAsia="仿宋" w:hAnsi="仿宋" w:hint="eastAsia"/>
          <w:sz w:val="32"/>
          <w:szCs w:val="32"/>
        </w:rPr>
        <w:t>农村公路养护管理单位应按照《公路技术状况评定标准》规定的检测指标和要求，定期组织对公路路基、路面、桥梁、隧道、附属设施等进行检测和评定。</w:t>
      </w:r>
    </w:p>
    <w:p w:rsidR="00496B2C" w:rsidRDefault="0088379E">
      <w:pPr>
        <w:ind w:firstLineChars="200" w:firstLine="640"/>
        <w:rPr>
          <w:rFonts w:ascii="仿宋" w:eastAsia="仿宋" w:hAnsi="仿宋"/>
          <w:sz w:val="32"/>
          <w:szCs w:val="32"/>
        </w:rPr>
      </w:pPr>
      <w:r>
        <w:rPr>
          <w:rFonts w:ascii="仿宋" w:eastAsia="仿宋" w:hAnsi="仿宋" w:hint="eastAsia"/>
          <w:sz w:val="32"/>
          <w:szCs w:val="32"/>
        </w:rPr>
        <w:t>路面技术状况评定推荐采用自动化快速检测设备，原则上在五年规划期内，县道评定频率不低于两次，乡道、村道不低于一</w:t>
      </w:r>
      <w:r>
        <w:rPr>
          <w:rFonts w:ascii="仿宋" w:eastAsia="仿宋" w:hAnsi="仿宋" w:hint="eastAsia"/>
          <w:sz w:val="32"/>
          <w:szCs w:val="32"/>
        </w:rPr>
        <w:t>次。</w:t>
      </w:r>
    </w:p>
    <w:p w:rsidR="00496B2C" w:rsidRDefault="0088379E">
      <w:pPr>
        <w:ind w:firstLineChars="200" w:firstLine="640"/>
        <w:rPr>
          <w:rFonts w:ascii="仿宋" w:eastAsia="仿宋" w:hAnsi="仿宋"/>
          <w:sz w:val="32"/>
          <w:szCs w:val="32"/>
        </w:rPr>
      </w:pPr>
      <w:r>
        <w:rPr>
          <w:rFonts w:ascii="仿宋" w:eastAsia="仿宋" w:hAnsi="仿宋" w:hint="eastAsia"/>
          <w:sz w:val="32"/>
          <w:szCs w:val="32"/>
        </w:rPr>
        <w:t>第二十条</w:t>
      </w:r>
      <w:r>
        <w:rPr>
          <w:rFonts w:ascii="仿宋" w:eastAsia="仿宋" w:hAnsi="仿宋" w:hint="eastAsia"/>
          <w:sz w:val="32"/>
          <w:szCs w:val="32"/>
        </w:rPr>
        <w:t xml:space="preserve"> </w:t>
      </w:r>
      <w:r>
        <w:rPr>
          <w:rFonts w:ascii="仿宋" w:eastAsia="仿宋" w:hAnsi="仿宋" w:hint="eastAsia"/>
          <w:sz w:val="32"/>
          <w:szCs w:val="32"/>
        </w:rPr>
        <w:t>农村公路养护工程应突出专项检测（评估）的基础性作用，开展动态设计、用好旧路残值，加强成熟工艺、整体方案应用，做好养护作业安全、交通保障方案的审查和技术交底工作。</w:t>
      </w:r>
    </w:p>
    <w:p w:rsidR="00496B2C" w:rsidRDefault="0088379E">
      <w:pPr>
        <w:ind w:firstLineChars="200" w:firstLine="640"/>
        <w:rPr>
          <w:rFonts w:ascii="仿宋" w:eastAsia="仿宋" w:hAnsi="仿宋"/>
          <w:sz w:val="32"/>
          <w:szCs w:val="32"/>
        </w:rPr>
      </w:pPr>
      <w:r>
        <w:rPr>
          <w:rFonts w:ascii="仿宋" w:eastAsia="仿宋" w:hAnsi="仿宋" w:hint="eastAsia"/>
          <w:sz w:val="32"/>
          <w:szCs w:val="32"/>
        </w:rPr>
        <w:t>第二十一条</w:t>
      </w:r>
      <w:r>
        <w:rPr>
          <w:rFonts w:ascii="仿宋" w:eastAsia="仿宋" w:hAnsi="仿宋" w:hint="eastAsia"/>
          <w:sz w:val="32"/>
          <w:szCs w:val="32"/>
        </w:rPr>
        <w:t xml:space="preserve"> </w:t>
      </w:r>
      <w:r>
        <w:rPr>
          <w:rFonts w:ascii="仿宋" w:eastAsia="仿宋" w:hAnsi="仿宋" w:hint="eastAsia"/>
          <w:sz w:val="32"/>
          <w:szCs w:val="32"/>
        </w:rPr>
        <w:t>县交通运输局制定养护工程质量检查管理制度，推行养护工程质量缺陷责任期制度，开展养护程序抽查或委托专业机构检查，提高养护工程质量。养护工程具备验收条件后，应及时组织验收。</w:t>
      </w:r>
    </w:p>
    <w:p w:rsidR="00496B2C" w:rsidRDefault="0088379E">
      <w:pPr>
        <w:ind w:firstLineChars="200" w:firstLine="640"/>
        <w:rPr>
          <w:rFonts w:ascii="仿宋" w:eastAsia="仿宋" w:hAnsi="仿宋"/>
          <w:sz w:val="32"/>
          <w:szCs w:val="32"/>
        </w:rPr>
      </w:pPr>
      <w:r>
        <w:rPr>
          <w:rFonts w:ascii="仿宋" w:eastAsia="仿宋" w:hAnsi="仿宋" w:hint="eastAsia"/>
          <w:sz w:val="32"/>
          <w:szCs w:val="32"/>
        </w:rPr>
        <w:t>第二十二条</w:t>
      </w:r>
      <w:r>
        <w:rPr>
          <w:rFonts w:ascii="仿宋" w:eastAsia="仿宋" w:hAnsi="仿宋" w:hint="eastAsia"/>
          <w:sz w:val="32"/>
          <w:szCs w:val="32"/>
        </w:rPr>
        <w:t xml:space="preserve"> </w:t>
      </w:r>
      <w:r>
        <w:rPr>
          <w:rFonts w:ascii="仿宋" w:eastAsia="仿宋" w:hAnsi="仿宋" w:hint="eastAsia"/>
          <w:sz w:val="32"/>
          <w:szCs w:val="32"/>
        </w:rPr>
        <w:t>县公路建设服务中心应建立桥隧养护工程师制度，组建养护工程师团队，提高养护专业人水平。</w:t>
      </w:r>
    </w:p>
    <w:p w:rsidR="00496B2C" w:rsidRDefault="0088379E">
      <w:pPr>
        <w:ind w:firstLineChars="200" w:firstLine="640"/>
        <w:rPr>
          <w:rFonts w:ascii="仿宋" w:eastAsia="仿宋" w:hAnsi="仿宋"/>
          <w:sz w:val="32"/>
          <w:szCs w:val="32"/>
        </w:rPr>
      </w:pPr>
      <w:r>
        <w:rPr>
          <w:rFonts w:ascii="仿宋" w:eastAsia="仿宋" w:hAnsi="仿宋" w:hint="eastAsia"/>
          <w:sz w:val="32"/>
          <w:szCs w:val="32"/>
        </w:rPr>
        <w:t>鼓励聘请第三方机构或专家组对桥隧等结构物开展定期检查，</w:t>
      </w:r>
      <w:r>
        <w:rPr>
          <w:rFonts w:ascii="仿宋" w:eastAsia="仿宋" w:hAnsi="仿宋" w:hint="eastAsia"/>
          <w:sz w:val="32"/>
          <w:szCs w:val="32"/>
        </w:rPr>
        <w:t>有序推动特大桥、特殊结构桥梁健康监测系统建设，提升危病桥隧管理质量。</w:t>
      </w:r>
    </w:p>
    <w:p w:rsidR="00496B2C" w:rsidRDefault="0088379E">
      <w:pPr>
        <w:ind w:firstLineChars="200" w:firstLine="640"/>
        <w:jc w:val="left"/>
        <w:rPr>
          <w:rFonts w:ascii="仿宋" w:eastAsia="仿宋" w:hAnsi="仿宋"/>
          <w:sz w:val="32"/>
          <w:szCs w:val="32"/>
        </w:rPr>
      </w:pPr>
      <w:r>
        <w:rPr>
          <w:rFonts w:ascii="仿宋" w:eastAsia="仿宋" w:hAnsi="仿宋" w:hint="eastAsia"/>
          <w:sz w:val="32"/>
          <w:szCs w:val="32"/>
        </w:rPr>
        <w:t>第二十三条</w:t>
      </w:r>
      <w:r>
        <w:rPr>
          <w:rFonts w:ascii="仿宋" w:eastAsia="仿宋" w:hAnsi="仿宋" w:hint="eastAsia"/>
          <w:sz w:val="32"/>
          <w:szCs w:val="32"/>
        </w:rPr>
        <w:t xml:space="preserve"> </w:t>
      </w:r>
      <w:r>
        <w:rPr>
          <w:rFonts w:ascii="仿宋" w:eastAsia="仿宋" w:hAnsi="仿宋" w:hint="eastAsia"/>
          <w:sz w:val="32"/>
          <w:szCs w:val="32"/>
        </w:rPr>
        <w:t>农村</w:t>
      </w:r>
      <w:r>
        <w:rPr>
          <w:rFonts w:ascii="仿宋" w:eastAsia="仿宋" w:hAnsi="仿宋"/>
          <w:sz w:val="32"/>
          <w:szCs w:val="32"/>
        </w:rPr>
        <w:t>公路养护</w:t>
      </w:r>
      <w:r>
        <w:rPr>
          <w:rFonts w:ascii="仿宋" w:eastAsia="仿宋" w:hAnsi="仿宋" w:hint="eastAsia"/>
          <w:sz w:val="32"/>
          <w:szCs w:val="32"/>
        </w:rPr>
        <w:t>作业单位和人员应按照相关规定和技术规范要求开展养护作业</w:t>
      </w:r>
      <w:r>
        <w:rPr>
          <w:rFonts w:ascii="仿宋" w:eastAsia="仿宋" w:hAnsi="仿宋"/>
          <w:sz w:val="32"/>
          <w:szCs w:val="32"/>
        </w:rPr>
        <w:t>，在施工路段设置醒目标志，必要时还应安排专人进行管理和指挥，确保施工</w:t>
      </w:r>
      <w:r>
        <w:rPr>
          <w:rFonts w:ascii="仿宋" w:eastAsia="仿宋" w:hAnsi="仿宋" w:hint="eastAsia"/>
          <w:sz w:val="32"/>
          <w:szCs w:val="32"/>
        </w:rPr>
        <w:t>安全、</w:t>
      </w:r>
      <w:r>
        <w:rPr>
          <w:rFonts w:ascii="仿宋" w:eastAsia="仿宋" w:hAnsi="仿宋"/>
          <w:sz w:val="32"/>
          <w:szCs w:val="32"/>
        </w:rPr>
        <w:t>行车安全</w:t>
      </w:r>
      <w:r>
        <w:rPr>
          <w:rFonts w:ascii="仿宋" w:eastAsia="仿宋" w:hAnsi="仿宋" w:hint="eastAsia"/>
          <w:sz w:val="32"/>
          <w:szCs w:val="32"/>
        </w:rPr>
        <w:t>和工程质量</w:t>
      </w:r>
      <w:r>
        <w:rPr>
          <w:rFonts w:ascii="仿宋" w:eastAsia="仿宋" w:hAnsi="仿宋"/>
          <w:sz w:val="32"/>
          <w:szCs w:val="32"/>
        </w:rPr>
        <w:t>。车辆</w:t>
      </w:r>
      <w:r>
        <w:rPr>
          <w:rFonts w:ascii="仿宋" w:eastAsia="仿宋" w:hAnsi="仿宋" w:hint="eastAsia"/>
          <w:sz w:val="32"/>
          <w:szCs w:val="32"/>
        </w:rPr>
        <w:t>不</w:t>
      </w:r>
      <w:r>
        <w:rPr>
          <w:rFonts w:ascii="仿宋" w:eastAsia="仿宋" w:hAnsi="仿宋"/>
          <w:sz w:val="32"/>
          <w:szCs w:val="32"/>
        </w:rPr>
        <w:t>能通行的路段，必须修建临时便道，并加强便道养护管理</w:t>
      </w:r>
      <w:r>
        <w:rPr>
          <w:rFonts w:ascii="仿宋" w:eastAsia="仿宋" w:hAnsi="仿宋" w:hint="eastAsia"/>
          <w:sz w:val="32"/>
          <w:szCs w:val="32"/>
        </w:rPr>
        <w:t>。</w:t>
      </w:r>
    </w:p>
    <w:p w:rsidR="00496B2C" w:rsidRDefault="0088379E">
      <w:pPr>
        <w:ind w:firstLineChars="200" w:firstLine="640"/>
        <w:rPr>
          <w:rFonts w:ascii="仿宋" w:eastAsia="仿宋" w:hAnsi="仿宋"/>
          <w:sz w:val="32"/>
          <w:szCs w:val="32"/>
        </w:rPr>
      </w:pPr>
      <w:r>
        <w:rPr>
          <w:rFonts w:ascii="仿宋" w:eastAsia="仿宋" w:hAnsi="仿宋" w:hint="eastAsia"/>
          <w:sz w:val="32"/>
          <w:szCs w:val="32"/>
        </w:rPr>
        <w:t>第二十四条</w:t>
      </w:r>
      <w:r>
        <w:rPr>
          <w:rFonts w:ascii="仿宋" w:eastAsia="仿宋" w:hAnsi="仿宋" w:hint="eastAsia"/>
          <w:sz w:val="32"/>
          <w:szCs w:val="32"/>
        </w:rPr>
        <w:t xml:space="preserve"> </w:t>
      </w:r>
      <w:r>
        <w:rPr>
          <w:rFonts w:ascii="仿宋" w:eastAsia="仿宋" w:hAnsi="仿宋" w:hint="eastAsia"/>
          <w:sz w:val="32"/>
          <w:szCs w:val="32"/>
        </w:rPr>
        <w:t>农村公路养护管理单位或个人应按合同及相关制度规定定期进行路况巡查，发现突发损坏、交通中断或者路产路权案件等影响公路运行的，及时按规定处理和报告。</w:t>
      </w:r>
    </w:p>
    <w:p w:rsidR="00496B2C" w:rsidRDefault="0088379E">
      <w:pPr>
        <w:ind w:firstLineChars="200" w:firstLine="640"/>
        <w:rPr>
          <w:rFonts w:ascii="仿宋" w:eastAsia="仿宋" w:hAnsi="仿宋"/>
          <w:sz w:val="32"/>
          <w:szCs w:val="32"/>
        </w:rPr>
      </w:pPr>
      <w:r>
        <w:rPr>
          <w:rFonts w:ascii="仿宋" w:eastAsia="仿宋" w:hAnsi="仿宋" w:hint="eastAsia"/>
          <w:sz w:val="32"/>
          <w:szCs w:val="32"/>
        </w:rPr>
        <w:t>农村公路发生严重损坏或中断时，各管养责任单位应及时组</w:t>
      </w:r>
      <w:r>
        <w:rPr>
          <w:rFonts w:ascii="仿宋" w:eastAsia="仿宋" w:hAnsi="仿宋" w:hint="eastAsia"/>
          <w:sz w:val="32"/>
          <w:szCs w:val="32"/>
        </w:rPr>
        <w:t>织修复或抢通。难以及时恢复交通的，应设立醒目的警示标志，并告知绕行路线，同时通过信息平台向社会公布断道情况、修复时间等。</w:t>
      </w:r>
    </w:p>
    <w:p w:rsidR="00496B2C" w:rsidRDefault="0088379E">
      <w:pPr>
        <w:ind w:firstLineChars="200" w:firstLine="640"/>
        <w:jc w:val="left"/>
        <w:rPr>
          <w:rFonts w:ascii="仿宋" w:eastAsia="仿宋" w:hAnsi="仿宋"/>
          <w:sz w:val="32"/>
          <w:szCs w:val="32"/>
        </w:rPr>
      </w:pPr>
      <w:r>
        <w:rPr>
          <w:rFonts w:ascii="仿宋" w:eastAsia="仿宋" w:hAnsi="仿宋" w:hint="eastAsia"/>
          <w:sz w:val="32"/>
          <w:szCs w:val="32"/>
        </w:rPr>
        <w:t>第二十五条</w:t>
      </w:r>
      <w:r>
        <w:rPr>
          <w:rFonts w:ascii="仿宋" w:eastAsia="仿宋" w:hAnsi="仿宋" w:hint="eastAsia"/>
          <w:sz w:val="32"/>
          <w:szCs w:val="32"/>
        </w:rPr>
        <w:t xml:space="preserve"> </w:t>
      </w:r>
      <w:r>
        <w:rPr>
          <w:rFonts w:ascii="仿宋" w:eastAsia="仿宋" w:hAnsi="仿宋" w:hint="eastAsia"/>
          <w:sz w:val="32"/>
          <w:szCs w:val="32"/>
        </w:rPr>
        <w:t>大型建设项目在施工期间需要使用农村公路的，应依法报县交通运输局同意并按照指定线路和荷载要求运行。在工程施工前应当与通行路段养护责任单位签订修复、补偿等相关协议，对公路造成损坏的须进行修复或者依法赔偿。</w:t>
      </w:r>
    </w:p>
    <w:p w:rsidR="00496B2C" w:rsidRDefault="0088379E">
      <w:pPr>
        <w:ind w:firstLineChars="200" w:firstLine="640"/>
        <w:rPr>
          <w:rFonts w:ascii="仿宋" w:eastAsia="仿宋" w:hAnsi="仿宋"/>
          <w:sz w:val="32"/>
          <w:szCs w:val="32"/>
        </w:rPr>
      </w:pPr>
      <w:r>
        <w:rPr>
          <w:rFonts w:ascii="仿宋" w:eastAsia="仿宋" w:hAnsi="仿宋" w:hint="eastAsia"/>
          <w:sz w:val="32"/>
          <w:szCs w:val="32"/>
        </w:rPr>
        <w:t>第二十六</w:t>
      </w:r>
      <w:r>
        <w:rPr>
          <w:rFonts w:ascii="仿宋" w:eastAsia="仿宋" w:hAnsi="仿宋" w:hint="eastAsia"/>
          <w:sz w:val="32"/>
          <w:szCs w:val="32"/>
        </w:rPr>
        <w:t>条</w:t>
      </w:r>
      <w:r>
        <w:rPr>
          <w:rFonts w:ascii="仿宋" w:eastAsia="仿宋" w:hAnsi="仿宋" w:hint="eastAsia"/>
          <w:sz w:val="32"/>
          <w:szCs w:val="32"/>
        </w:rPr>
        <w:t xml:space="preserve"> </w:t>
      </w:r>
      <w:r>
        <w:rPr>
          <w:rFonts w:ascii="仿宋" w:eastAsia="仿宋" w:hAnsi="仿宋" w:hint="eastAsia"/>
          <w:sz w:val="32"/>
          <w:szCs w:val="32"/>
        </w:rPr>
        <w:t>按照《公路安全保护条例》《四川省农村公路条例》等规定，</w:t>
      </w:r>
      <w:r>
        <w:rPr>
          <w:rFonts w:ascii="仿宋" w:eastAsia="仿宋" w:hAnsi="仿宋"/>
          <w:sz w:val="32"/>
          <w:szCs w:val="32"/>
        </w:rPr>
        <w:t>各</w:t>
      </w:r>
      <w:r>
        <w:rPr>
          <w:rFonts w:ascii="仿宋" w:eastAsia="仿宋" w:hAnsi="仿宋" w:hint="eastAsia"/>
          <w:sz w:val="32"/>
          <w:szCs w:val="32"/>
        </w:rPr>
        <w:t>镇（街道）</w:t>
      </w:r>
      <w:r>
        <w:rPr>
          <w:rFonts w:ascii="仿宋" w:eastAsia="仿宋" w:hAnsi="仿宋" w:hint="eastAsia"/>
          <w:sz w:val="32"/>
          <w:szCs w:val="32"/>
        </w:rPr>
        <w:t>对农村公路养护需要</w:t>
      </w:r>
      <w:r>
        <w:rPr>
          <w:rFonts w:ascii="仿宋" w:eastAsia="仿宋" w:hAnsi="仿宋" w:hint="eastAsia"/>
          <w:sz w:val="32"/>
          <w:szCs w:val="32"/>
        </w:rPr>
        <w:t>的</w:t>
      </w:r>
      <w:r>
        <w:rPr>
          <w:rFonts w:ascii="仿宋" w:eastAsia="仿宋" w:hAnsi="仿宋"/>
          <w:sz w:val="32"/>
          <w:szCs w:val="32"/>
        </w:rPr>
        <w:t>公路养护用地、</w:t>
      </w:r>
      <w:r>
        <w:rPr>
          <w:rFonts w:ascii="仿宋" w:eastAsia="仿宋" w:hAnsi="仿宋" w:hint="eastAsia"/>
          <w:sz w:val="32"/>
          <w:szCs w:val="32"/>
        </w:rPr>
        <w:t>建筑控制区、</w:t>
      </w:r>
      <w:r>
        <w:rPr>
          <w:rFonts w:ascii="仿宋" w:eastAsia="仿宋" w:hAnsi="仿宋"/>
          <w:sz w:val="32"/>
          <w:szCs w:val="32"/>
        </w:rPr>
        <w:t>预留用地及</w:t>
      </w:r>
      <w:r>
        <w:rPr>
          <w:rFonts w:ascii="仿宋" w:eastAsia="仿宋" w:hAnsi="仿宋" w:hint="eastAsia"/>
          <w:sz w:val="32"/>
          <w:szCs w:val="32"/>
        </w:rPr>
        <w:t>挖砂、采石、取土、取水</w:t>
      </w:r>
      <w:r>
        <w:rPr>
          <w:rFonts w:ascii="仿宋" w:eastAsia="仿宋" w:hAnsi="仿宋" w:hint="eastAsia"/>
          <w:sz w:val="32"/>
          <w:szCs w:val="32"/>
        </w:rPr>
        <w:t>等方面</w:t>
      </w:r>
      <w:r>
        <w:rPr>
          <w:rFonts w:ascii="仿宋" w:eastAsia="仿宋" w:hAnsi="仿宋" w:hint="eastAsia"/>
          <w:sz w:val="32"/>
          <w:szCs w:val="32"/>
        </w:rPr>
        <w:t>给予支持</w:t>
      </w:r>
      <w:r>
        <w:rPr>
          <w:rFonts w:ascii="仿宋" w:eastAsia="仿宋" w:hAnsi="仿宋" w:hint="eastAsia"/>
          <w:sz w:val="32"/>
          <w:szCs w:val="32"/>
        </w:rPr>
        <w:t>和协助。</w:t>
      </w:r>
    </w:p>
    <w:p w:rsidR="00496B2C" w:rsidRDefault="0088379E">
      <w:pPr>
        <w:ind w:firstLineChars="200" w:firstLine="640"/>
        <w:rPr>
          <w:rFonts w:ascii="仿宋" w:eastAsia="仿宋" w:hAnsi="仿宋"/>
          <w:sz w:val="32"/>
          <w:szCs w:val="32"/>
        </w:rPr>
      </w:pPr>
      <w:r>
        <w:rPr>
          <w:rFonts w:ascii="仿宋" w:eastAsia="仿宋" w:hAnsi="仿宋" w:hint="eastAsia"/>
          <w:sz w:val="32"/>
          <w:szCs w:val="32"/>
        </w:rPr>
        <w:t>第二十七条</w:t>
      </w:r>
      <w:r>
        <w:rPr>
          <w:rFonts w:ascii="仿宋" w:eastAsia="仿宋" w:hAnsi="仿宋" w:hint="eastAsia"/>
          <w:sz w:val="32"/>
          <w:szCs w:val="32"/>
        </w:rPr>
        <w:t xml:space="preserve"> </w:t>
      </w:r>
      <w:r>
        <w:rPr>
          <w:rFonts w:ascii="仿宋" w:eastAsia="仿宋" w:hAnsi="仿宋" w:hint="eastAsia"/>
          <w:sz w:val="32"/>
          <w:szCs w:val="32"/>
        </w:rPr>
        <w:t>县交通运输局</w:t>
      </w:r>
      <w:r>
        <w:rPr>
          <w:rFonts w:ascii="仿宋" w:eastAsia="仿宋" w:hAnsi="仿宋" w:cs="仿宋" w:hint="eastAsia"/>
          <w:sz w:val="32"/>
          <w:szCs w:val="32"/>
        </w:rPr>
        <w:t>借助信息技术加强农村公路基础数据管理，推进农村公路管理信息化建设，实现动态数据管理更新</w:t>
      </w:r>
      <w:r>
        <w:rPr>
          <w:rFonts w:ascii="仿宋" w:eastAsia="仿宋" w:hAnsi="仿宋" w:cs="仿宋" w:hint="eastAsia"/>
          <w:sz w:val="32"/>
          <w:szCs w:val="32"/>
        </w:rPr>
        <w:t>，结合</w:t>
      </w:r>
      <w:r>
        <w:rPr>
          <w:rFonts w:ascii="仿宋" w:eastAsia="仿宋" w:hAnsi="仿宋" w:cs="仿宋" w:hint="eastAsia"/>
          <w:sz w:val="32"/>
          <w:szCs w:val="32"/>
        </w:rPr>
        <w:t>路况检测</w:t>
      </w:r>
      <w:r>
        <w:rPr>
          <w:rFonts w:ascii="仿宋" w:eastAsia="仿宋" w:hAnsi="仿宋" w:cs="仿宋" w:hint="eastAsia"/>
          <w:sz w:val="32"/>
          <w:szCs w:val="32"/>
        </w:rPr>
        <w:t>、桥隧检测结果</w:t>
      </w:r>
      <w:r>
        <w:rPr>
          <w:rFonts w:ascii="仿宋" w:eastAsia="仿宋" w:hAnsi="仿宋" w:cs="仿宋" w:hint="eastAsia"/>
          <w:sz w:val="32"/>
          <w:szCs w:val="32"/>
        </w:rPr>
        <w:t>，推动决策精细化、科学化。</w:t>
      </w:r>
      <w:r>
        <w:rPr>
          <w:rFonts w:ascii="仿宋" w:eastAsia="仿宋" w:hAnsi="仿宋" w:cs="仿宋" w:hint="eastAsia"/>
          <w:sz w:val="32"/>
          <w:szCs w:val="32"/>
        </w:rPr>
        <w:t>县公路服务中心、县交通执法大队、</w:t>
      </w:r>
      <w:r>
        <w:rPr>
          <w:rFonts w:ascii="仿宋" w:eastAsia="仿宋" w:hAnsi="仿宋"/>
          <w:sz w:val="32"/>
          <w:szCs w:val="32"/>
        </w:rPr>
        <w:t>镇</w:t>
      </w:r>
      <w:r>
        <w:rPr>
          <w:rFonts w:ascii="仿宋" w:eastAsia="仿宋" w:hAnsi="仿宋" w:hint="eastAsia"/>
          <w:sz w:val="32"/>
          <w:szCs w:val="32"/>
        </w:rPr>
        <w:t>（街道）</w:t>
      </w:r>
      <w:r>
        <w:rPr>
          <w:rFonts w:ascii="仿宋" w:eastAsia="仿宋" w:hAnsi="仿宋"/>
          <w:sz w:val="32"/>
          <w:szCs w:val="32"/>
        </w:rPr>
        <w:t>、村</w:t>
      </w:r>
      <w:r>
        <w:rPr>
          <w:rFonts w:ascii="仿宋" w:eastAsia="仿宋" w:hAnsi="仿宋" w:hint="eastAsia"/>
          <w:sz w:val="32"/>
          <w:szCs w:val="32"/>
        </w:rPr>
        <w:t>（社区）</w:t>
      </w:r>
      <w:r>
        <w:rPr>
          <w:rFonts w:ascii="仿宋" w:eastAsia="仿宋" w:hAnsi="仿宋"/>
          <w:sz w:val="32"/>
          <w:szCs w:val="32"/>
        </w:rPr>
        <w:t>建立</w:t>
      </w:r>
      <w:r>
        <w:rPr>
          <w:rFonts w:ascii="仿宋" w:eastAsia="仿宋" w:hAnsi="仿宋" w:hint="eastAsia"/>
          <w:sz w:val="32"/>
          <w:szCs w:val="32"/>
        </w:rPr>
        <w:t>县道、</w:t>
      </w:r>
      <w:r>
        <w:rPr>
          <w:rFonts w:ascii="仿宋" w:eastAsia="仿宋" w:hAnsi="仿宋"/>
          <w:sz w:val="32"/>
          <w:szCs w:val="32"/>
        </w:rPr>
        <w:t>乡道</w:t>
      </w:r>
      <w:r>
        <w:rPr>
          <w:rFonts w:ascii="仿宋" w:eastAsia="仿宋" w:hAnsi="仿宋" w:hint="eastAsia"/>
          <w:sz w:val="32"/>
          <w:szCs w:val="32"/>
        </w:rPr>
        <w:t>、</w:t>
      </w:r>
      <w:r>
        <w:rPr>
          <w:rFonts w:ascii="仿宋" w:eastAsia="仿宋" w:hAnsi="仿宋"/>
          <w:sz w:val="32"/>
          <w:szCs w:val="32"/>
        </w:rPr>
        <w:t>村道养护管理工作台账</w:t>
      </w:r>
      <w:r>
        <w:rPr>
          <w:rFonts w:ascii="仿宋" w:eastAsia="仿宋" w:hAnsi="仿宋" w:hint="eastAsia"/>
          <w:sz w:val="32"/>
          <w:szCs w:val="32"/>
        </w:rPr>
        <w:t>，</w:t>
      </w:r>
      <w:r>
        <w:rPr>
          <w:rFonts w:ascii="仿宋" w:eastAsia="仿宋" w:hAnsi="仿宋"/>
          <w:sz w:val="32"/>
          <w:szCs w:val="32"/>
        </w:rPr>
        <w:t>认</w:t>
      </w:r>
      <w:r>
        <w:rPr>
          <w:rFonts w:ascii="仿宋" w:eastAsia="仿宋" w:hAnsi="仿宋" w:hint="eastAsia"/>
          <w:sz w:val="32"/>
          <w:szCs w:val="32"/>
        </w:rPr>
        <w:t>真</w:t>
      </w:r>
      <w:r>
        <w:rPr>
          <w:rFonts w:ascii="仿宋" w:eastAsia="仿宋" w:hAnsi="仿宋"/>
          <w:sz w:val="32"/>
          <w:szCs w:val="32"/>
        </w:rPr>
        <w:t>填写生产原始记录，加强内部管理，</w:t>
      </w:r>
      <w:r>
        <w:rPr>
          <w:rFonts w:ascii="仿宋" w:eastAsia="仿宋" w:hAnsi="仿宋" w:hint="eastAsia"/>
          <w:sz w:val="32"/>
          <w:szCs w:val="32"/>
        </w:rPr>
        <w:t>每月</w:t>
      </w:r>
      <w:r>
        <w:rPr>
          <w:rFonts w:ascii="仿宋" w:eastAsia="仿宋" w:hAnsi="仿宋" w:hint="eastAsia"/>
          <w:sz w:val="32"/>
          <w:szCs w:val="32"/>
        </w:rPr>
        <w:t>底</w:t>
      </w:r>
      <w:r>
        <w:rPr>
          <w:rFonts w:ascii="仿宋" w:eastAsia="仿宋" w:hAnsi="仿宋"/>
          <w:sz w:val="32"/>
          <w:szCs w:val="32"/>
        </w:rPr>
        <w:t>及时报</w:t>
      </w:r>
      <w:r>
        <w:rPr>
          <w:rFonts w:ascii="仿宋" w:eastAsia="仿宋" w:hAnsi="仿宋" w:hint="eastAsia"/>
          <w:sz w:val="32"/>
          <w:szCs w:val="32"/>
        </w:rPr>
        <w:t>送相关</w:t>
      </w:r>
      <w:r>
        <w:rPr>
          <w:rFonts w:ascii="仿宋" w:eastAsia="仿宋" w:hAnsi="仿宋"/>
          <w:sz w:val="32"/>
          <w:szCs w:val="32"/>
        </w:rPr>
        <w:t>资料。</w:t>
      </w:r>
    </w:p>
    <w:p w:rsidR="00496B2C" w:rsidRDefault="0088379E">
      <w:pPr>
        <w:ind w:firstLineChars="200" w:firstLine="640"/>
        <w:rPr>
          <w:rFonts w:ascii="仿宋" w:eastAsia="仿宋" w:hAnsi="仿宋"/>
          <w:sz w:val="32"/>
          <w:szCs w:val="32"/>
        </w:rPr>
      </w:pPr>
      <w:r>
        <w:rPr>
          <w:rFonts w:ascii="仿宋" w:eastAsia="仿宋" w:hAnsi="仿宋" w:cs="仿宋" w:hint="eastAsia"/>
          <w:sz w:val="32"/>
          <w:szCs w:val="32"/>
        </w:rPr>
        <w:t>第二十八条</w:t>
      </w:r>
      <w:r>
        <w:rPr>
          <w:rFonts w:ascii="仿宋" w:eastAsia="仿宋" w:hAnsi="仿宋" w:cs="仿宋" w:hint="eastAsia"/>
          <w:sz w:val="32"/>
          <w:szCs w:val="32"/>
        </w:rPr>
        <w:t xml:space="preserve"> </w:t>
      </w:r>
      <w:r>
        <w:rPr>
          <w:rFonts w:ascii="仿宋" w:eastAsia="仿宋" w:hAnsi="仿宋" w:cs="仿宋" w:hint="eastAsia"/>
          <w:sz w:val="32"/>
          <w:szCs w:val="32"/>
        </w:rPr>
        <w:t>县交通综合执法大队加大宣传力度，</w:t>
      </w:r>
      <w:r>
        <w:rPr>
          <w:rFonts w:ascii="仿宋" w:eastAsia="仿宋" w:hAnsi="仿宋" w:cs="仿宋" w:hint="eastAsia"/>
          <w:sz w:val="32"/>
          <w:szCs w:val="32"/>
        </w:rPr>
        <w:t>加强农村公路保护，</w:t>
      </w:r>
      <w:r>
        <w:rPr>
          <w:rFonts w:ascii="仿宋" w:eastAsia="仿宋" w:hAnsi="仿宋" w:cs="仿宋" w:hint="eastAsia"/>
          <w:sz w:val="32"/>
          <w:szCs w:val="32"/>
        </w:rPr>
        <w:t>及时修复受损的公路设施</w:t>
      </w:r>
      <w:r>
        <w:rPr>
          <w:rFonts w:ascii="仿宋" w:eastAsia="仿宋" w:hAnsi="仿宋" w:cs="仿宋" w:hint="eastAsia"/>
          <w:sz w:val="32"/>
          <w:szCs w:val="32"/>
        </w:rPr>
        <w:t>，建立县</w:t>
      </w:r>
      <w:r>
        <w:rPr>
          <w:rFonts w:ascii="仿宋" w:eastAsia="仿宋" w:hAnsi="仿宋" w:cs="仿宋" w:hint="eastAsia"/>
          <w:sz w:val="32"/>
          <w:szCs w:val="32"/>
        </w:rPr>
        <w:t>有</w:t>
      </w:r>
      <w:r>
        <w:rPr>
          <w:rFonts w:ascii="仿宋" w:eastAsia="仿宋" w:hAnsi="仿宋" w:cs="仿宋" w:hint="eastAsia"/>
          <w:sz w:val="32"/>
          <w:szCs w:val="32"/>
        </w:rPr>
        <w:t>路政员、乡</w:t>
      </w:r>
      <w:r>
        <w:rPr>
          <w:rFonts w:ascii="仿宋" w:eastAsia="仿宋" w:hAnsi="仿宋" w:cs="仿宋" w:hint="eastAsia"/>
          <w:sz w:val="32"/>
          <w:szCs w:val="32"/>
        </w:rPr>
        <w:t>有</w:t>
      </w:r>
      <w:r>
        <w:rPr>
          <w:rFonts w:ascii="仿宋" w:eastAsia="仿宋" w:hAnsi="仿宋" w:cs="仿宋" w:hint="eastAsia"/>
          <w:sz w:val="32"/>
          <w:szCs w:val="32"/>
        </w:rPr>
        <w:t>监管员、村</w:t>
      </w:r>
      <w:r>
        <w:rPr>
          <w:rFonts w:ascii="仿宋" w:eastAsia="仿宋" w:hAnsi="仿宋" w:cs="仿宋" w:hint="eastAsia"/>
          <w:sz w:val="32"/>
          <w:szCs w:val="32"/>
        </w:rPr>
        <w:t>有</w:t>
      </w:r>
      <w:r>
        <w:rPr>
          <w:rFonts w:ascii="仿宋" w:eastAsia="仿宋" w:hAnsi="仿宋" w:cs="仿宋" w:hint="eastAsia"/>
          <w:sz w:val="32"/>
          <w:szCs w:val="32"/>
        </w:rPr>
        <w:t>护路员的路产路权保护队伍。稳步推进美丽乡村路创建，加强绿化美化，整治路域环境，</w:t>
      </w:r>
      <w:r>
        <w:rPr>
          <w:rFonts w:ascii="仿宋" w:eastAsia="仿宋" w:hAnsi="仿宋" w:cs="仿宋" w:hint="eastAsia"/>
          <w:sz w:val="32"/>
          <w:szCs w:val="32"/>
        </w:rPr>
        <w:t>实施农村公路“六个一”工程，</w:t>
      </w:r>
      <w:r>
        <w:rPr>
          <w:rFonts w:ascii="仿宋" w:eastAsia="仿宋" w:hAnsi="仿宋" w:cs="仿宋" w:hint="eastAsia"/>
          <w:sz w:val="32"/>
          <w:szCs w:val="32"/>
        </w:rPr>
        <w:t>逐步实现田路分家、路宅分家，努力做到路面整洁无杂物，排水畅通无淤积，打造畅安舒美的农村公路通行环境。</w:t>
      </w:r>
      <w:r>
        <w:rPr>
          <w:rFonts w:ascii="仿宋" w:eastAsia="仿宋" w:hAnsi="仿宋" w:cs="仿宋" w:hint="eastAsia"/>
          <w:sz w:val="32"/>
          <w:szCs w:val="32"/>
        </w:rPr>
        <w:br/>
      </w:r>
      <w:r>
        <w:rPr>
          <w:rFonts w:ascii="仿宋" w:eastAsia="仿宋" w:hAnsi="仿宋" w:cs="仿宋" w:hint="eastAsia"/>
          <w:sz w:val="32"/>
          <w:szCs w:val="32"/>
        </w:rPr>
        <w:t xml:space="preserve">    </w:t>
      </w:r>
      <w:r>
        <w:rPr>
          <w:rFonts w:ascii="仿宋" w:eastAsia="仿宋" w:hAnsi="仿宋" w:cs="仿宋" w:hint="eastAsia"/>
          <w:sz w:val="32"/>
          <w:szCs w:val="32"/>
        </w:rPr>
        <w:t>第二十九条</w:t>
      </w:r>
      <w:r>
        <w:rPr>
          <w:rFonts w:ascii="仿宋" w:eastAsia="仿宋" w:hAnsi="仿宋" w:cs="仿宋" w:hint="eastAsia"/>
          <w:sz w:val="32"/>
          <w:szCs w:val="32"/>
        </w:rPr>
        <w:t xml:space="preserve"> </w:t>
      </w:r>
      <w:r>
        <w:rPr>
          <w:rFonts w:ascii="仿宋" w:eastAsia="仿宋" w:hAnsi="仿宋" w:hint="eastAsia"/>
          <w:sz w:val="32"/>
          <w:szCs w:val="32"/>
        </w:rPr>
        <w:t>县交通运输局应加大养护人才培训力度，大力推广低度成本、操作简便、绿色环保的养护技术和装备。</w:t>
      </w:r>
    </w:p>
    <w:p w:rsidR="00496B2C" w:rsidRDefault="0088379E">
      <w:pPr>
        <w:ind w:firstLine="645"/>
        <w:rPr>
          <w:rFonts w:ascii="仿宋" w:eastAsia="仿宋" w:hAnsi="仿宋"/>
          <w:sz w:val="32"/>
          <w:szCs w:val="32"/>
        </w:rPr>
      </w:pPr>
      <w:r>
        <w:rPr>
          <w:rFonts w:ascii="仿宋" w:eastAsia="仿宋" w:hAnsi="仿宋" w:hint="eastAsia"/>
          <w:sz w:val="32"/>
          <w:szCs w:val="32"/>
        </w:rPr>
        <w:t>第三十条</w:t>
      </w:r>
      <w:r>
        <w:rPr>
          <w:rFonts w:ascii="仿宋" w:eastAsia="仿宋" w:hAnsi="仿宋" w:hint="eastAsia"/>
          <w:sz w:val="32"/>
          <w:szCs w:val="32"/>
        </w:rPr>
        <w:t xml:space="preserve"> </w:t>
      </w:r>
      <w:r>
        <w:rPr>
          <w:rFonts w:ascii="仿宋" w:eastAsia="仿宋" w:hAnsi="仿宋" w:hint="eastAsia"/>
          <w:sz w:val="32"/>
          <w:szCs w:val="32"/>
        </w:rPr>
        <w:t>县交通运输局应建立农村公路养护管理考核制度，突出考核在执行监督过程中的基础性作用，强化考核结果应用。</w:t>
      </w:r>
    </w:p>
    <w:p w:rsidR="00496B2C" w:rsidRDefault="0088379E">
      <w:pPr>
        <w:jc w:val="center"/>
        <w:rPr>
          <w:rFonts w:ascii="仿宋" w:eastAsia="仿宋" w:hAnsi="仿宋"/>
          <w:sz w:val="32"/>
          <w:szCs w:val="32"/>
        </w:rPr>
      </w:pPr>
      <w:r>
        <w:rPr>
          <w:rFonts w:ascii="仿宋" w:eastAsia="仿宋" w:hAnsi="仿宋" w:hint="eastAsia"/>
          <w:sz w:val="32"/>
          <w:szCs w:val="32"/>
        </w:rPr>
        <w:t>第四章</w:t>
      </w:r>
      <w:r>
        <w:rPr>
          <w:rFonts w:ascii="仿宋" w:eastAsia="仿宋" w:hAnsi="仿宋" w:hint="eastAsia"/>
          <w:sz w:val="32"/>
          <w:szCs w:val="32"/>
        </w:rPr>
        <w:t xml:space="preserve"> </w:t>
      </w:r>
      <w:r>
        <w:rPr>
          <w:rFonts w:ascii="仿宋" w:eastAsia="仿宋" w:hAnsi="仿宋" w:hint="eastAsia"/>
          <w:sz w:val="32"/>
          <w:szCs w:val="32"/>
        </w:rPr>
        <w:t>法律责任</w:t>
      </w:r>
    </w:p>
    <w:p w:rsidR="00496B2C" w:rsidRDefault="0088379E">
      <w:pPr>
        <w:ind w:firstLine="645"/>
        <w:rPr>
          <w:rFonts w:ascii="仿宋" w:eastAsia="仿宋" w:hAnsi="仿宋"/>
          <w:sz w:val="32"/>
          <w:szCs w:val="32"/>
        </w:rPr>
      </w:pPr>
      <w:r>
        <w:rPr>
          <w:rFonts w:ascii="仿宋" w:eastAsia="仿宋" w:hAnsi="仿宋" w:hint="eastAsia"/>
          <w:sz w:val="32"/>
          <w:szCs w:val="32"/>
        </w:rPr>
        <w:t>第三十</w:t>
      </w:r>
      <w:r>
        <w:rPr>
          <w:rFonts w:ascii="仿宋" w:eastAsia="仿宋" w:hAnsi="仿宋" w:hint="eastAsia"/>
          <w:sz w:val="32"/>
          <w:szCs w:val="32"/>
        </w:rPr>
        <w:t>一</w:t>
      </w:r>
      <w:r>
        <w:rPr>
          <w:rFonts w:ascii="仿宋" w:eastAsia="仿宋" w:hAnsi="仿宋" w:hint="eastAsia"/>
          <w:sz w:val="32"/>
          <w:szCs w:val="32"/>
        </w:rPr>
        <w:t>条</w:t>
      </w:r>
      <w:r>
        <w:rPr>
          <w:rFonts w:ascii="仿宋" w:eastAsia="仿宋" w:hAnsi="仿宋" w:hint="eastAsia"/>
          <w:sz w:val="32"/>
          <w:szCs w:val="32"/>
        </w:rPr>
        <w:t xml:space="preserve"> </w:t>
      </w:r>
      <w:r>
        <w:rPr>
          <w:rFonts w:ascii="仿宋" w:eastAsia="仿宋" w:hAnsi="仿宋" w:hint="eastAsia"/>
          <w:sz w:val="32"/>
          <w:szCs w:val="32"/>
        </w:rPr>
        <w:t>违反本办法规定，在筹集或使用农村公路养护资金过程中</w:t>
      </w:r>
      <w:r>
        <w:rPr>
          <w:rFonts w:ascii="仿宋" w:eastAsia="仿宋" w:hAnsi="仿宋" w:hint="eastAsia"/>
          <w:sz w:val="32"/>
          <w:szCs w:val="32"/>
        </w:rPr>
        <w:t>，强制向单位和个人集资或者截留、挤占、挪用资金等违规行为的，由县</w:t>
      </w:r>
      <w:r>
        <w:rPr>
          <w:rFonts w:ascii="仿宋" w:eastAsia="仿宋" w:hAnsi="仿宋" w:hint="eastAsia"/>
          <w:sz w:val="32"/>
          <w:szCs w:val="32"/>
        </w:rPr>
        <w:t>交通运输局或其向县政府建议</w:t>
      </w:r>
      <w:r>
        <w:rPr>
          <w:rFonts w:ascii="仿宋" w:eastAsia="仿宋" w:hAnsi="仿宋" w:hint="eastAsia"/>
          <w:sz w:val="32"/>
          <w:szCs w:val="32"/>
        </w:rPr>
        <w:t>对责任单位进行通报批评，限期整改；情节严重的，对责任人依法给予处分；构成犯罪的，依法追究刑事责任。</w:t>
      </w:r>
    </w:p>
    <w:p w:rsidR="00496B2C" w:rsidRDefault="0088379E">
      <w:pPr>
        <w:ind w:firstLine="645"/>
        <w:rPr>
          <w:rFonts w:ascii="仿宋" w:eastAsia="仿宋" w:hAnsi="仿宋"/>
          <w:sz w:val="32"/>
          <w:szCs w:val="32"/>
        </w:rPr>
      </w:pPr>
      <w:r>
        <w:rPr>
          <w:rFonts w:ascii="仿宋" w:eastAsia="仿宋" w:hAnsi="仿宋" w:hint="eastAsia"/>
          <w:sz w:val="32"/>
          <w:szCs w:val="32"/>
        </w:rPr>
        <w:t>第三十</w:t>
      </w:r>
      <w:r>
        <w:rPr>
          <w:rFonts w:ascii="仿宋" w:eastAsia="仿宋" w:hAnsi="仿宋" w:hint="eastAsia"/>
          <w:sz w:val="32"/>
          <w:szCs w:val="32"/>
        </w:rPr>
        <w:t>二</w:t>
      </w:r>
      <w:r>
        <w:rPr>
          <w:rFonts w:ascii="仿宋" w:eastAsia="仿宋" w:hAnsi="仿宋" w:hint="eastAsia"/>
          <w:sz w:val="32"/>
          <w:szCs w:val="32"/>
        </w:rPr>
        <w:t>条</w:t>
      </w:r>
      <w:r>
        <w:rPr>
          <w:rFonts w:ascii="仿宋" w:eastAsia="仿宋" w:hAnsi="仿宋" w:hint="eastAsia"/>
          <w:sz w:val="32"/>
          <w:szCs w:val="32"/>
        </w:rPr>
        <w:t xml:space="preserve"> </w:t>
      </w:r>
      <w:r>
        <w:rPr>
          <w:rFonts w:ascii="仿宋" w:eastAsia="仿宋" w:hAnsi="仿宋" w:hint="eastAsia"/>
          <w:sz w:val="32"/>
          <w:szCs w:val="32"/>
        </w:rPr>
        <w:t>违反本办法规定，不按规定对农村公路进行养护的，由县</w:t>
      </w:r>
      <w:r>
        <w:rPr>
          <w:rFonts w:ascii="仿宋" w:eastAsia="仿宋" w:hAnsi="仿宋" w:hint="eastAsia"/>
          <w:sz w:val="32"/>
          <w:szCs w:val="32"/>
        </w:rPr>
        <w:t>交通运输局或其向县政府建议</w:t>
      </w:r>
      <w:r>
        <w:rPr>
          <w:rFonts w:ascii="仿宋" w:eastAsia="仿宋" w:hAnsi="仿宋" w:hint="eastAsia"/>
          <w:sz w:val="32"/>
          <w:szCs w:val="32"/>
        </w:rPr>
        <w:t>对责任单位进行通报批评，限期整改；情节严重的，停止补助资金拨付，对责任人依法给予处分；构成犯罪的，依法追究刑事责任。</w:t>
      </w:r>
    </w:p>
    <w:p w:rsidR="00496B2C" w:rsidRDefault="0088379E">
      <w:pPr>
        <w:jc w:val="center"/>
        <w:rPr>
          <w:rFonts w:ascii="仿宋" w:eastAsia="仿宋" w:hAnsi="仿宋"/>
          <w:sz w:val="32"/>
          <w:szCs w:val="32"/>
        </w:rPr>
      </w:pPr>
      <w:r>
        <w:rPr>
          <w:rFonts w:ascii="仿宋" w:eastAsia="仿宋" w:hAnsi="仿宋" w:hint="eastAsia"/>
          <w:sz w:val="32"/>
          <w:szCs w:val="32"/>
        </w:rPr>
        <w:t>第五章</w:t>
      </w:r>
      <w:r>
        <w:rPr>
          <w:rFonts w:ascii="仿宋" w:eastAsia="仿宋" w:hAnsi="仿宋" w:hint="eastAsia"/>
          <w:sz w:val="32"/>
          <w:szCs w:val="32"/>
        </w:rPr>
        <w:t xml:space="preserve"> </w:t>
      </w:r>
      <w:r>
        <w:rPr>
          <w:rFonts w:ascii="仿宋" w:eastAsia="仿宋" w:hAnsi="仿宋" w:hint="eastAsia"/>
          <w:sz w:val="32"/>
          <w:szCs w:val="32"/>
        </w:rPr>
        <w:t>附则</w:t>
      </w:r>
    </w:p>
    <w:p w:rsidR="00496B2C" w:rsidRDefault="0088379E">
      <w:pPr>
        <w:rPr>
          <w:rFonts w:ascii="仿宋" w:eastAsia="仿宋" w:hAnsi="仿宋" w:cs="仿宋"/>
          <w:sz w:val="32"/>
          <w:szCs w:val="32"/>
        </w:rPr>
      </w:pPr>
      <w:r>
        <w:rPr>
          <w:rFonts w:ascii="仿宋" w:eastAsia="仿宋" w:hAnsi="仿宋" w:hint="eastAsia"/>
          <w:sz w:val="32"/>
          <w:szCs w:val="32"/>
        </w:rPr>
        <w:t xml:space="preserve">    </w:t>
      </w:r>
      <w:r>
        <w:rPr>
          <w:rFonts w:ascii="仿宋" w:eastAsia="仿宋" w:hAnsi="仿宋" w:hint="eastAsia"/>
          <w:sz w:val="32"/>
          <w:szCs w:val="32"/>
        </w:rPr>
        <w:t>第三十</w:t>
      </w:r>
      <w:r>
        <w:rPr>
          <w:rFonts w:ascii="仿宋" w:eastAsia="仿宋" w:hAnsi="仿宋" w:hint="eastAsia"/>
          <w:sz w:val="32"/>
          <w:szCs w:val="32"/>
        </w:rPr>
        <w:t>三</w:t>
      </w:r>
      <w:r>
        <w:rPr>
          <w:rFonts w:ascii="仿宋" w:eastAsia="仿宋" w:hAnsi="仿宋" w:hint="eastAsia"/>
          <w:sz w:val="32"/>
          <w:szCs w:val="32"/>
        </w:rPr>
        <w:t>条</w:t>
      </w:r>
      <w:r>
        <w:rPr>
          <w:rFonts w:ascii="仿宋" w:eastAsia="仿宋" w:hAnsi="仿宋" w:hint="eastAsia"/>
          <w:sz w:val="32"/>
          <w:szCs w:val="32"/>
        </w:rPr>
        <w:t xml:space="preserve"> </w:t>
      </w:r>
      <w:r>
        <w:rPr>
          <w:rFonts w:ascii="仿宋" w:eastAsia="仿宋" w:hAnsi="仿宋" w:hint="eastAsia"/>
          <w:sz w:val="32"/>
          <w:szCs w:val="32"/>
        </w:rPr>
        <w:t>本办法自发布之日起施行，</w:t>
      </w:r>
      <w:r w:rsidR="004A4E0B">
        <w:rPr>
          <w:rFonts w:ascii="仿宋" w:eastAsia="仿宋" w:hAnsi="仿宋" w:hint="eastAsia"/>
          <w:sz w:val="32"/>
          <w:szCs w:val="32"/>
        </w:rPr>
        <w:t>有效期二年。</w:t>
      </w:r>
      <w:bookmarkStart w:id="0" w:name="_GoBack"/>
      <w:bookmarkEnd w:id="0"/>
      <w:r>
        <w:rPr>
          <w:rFonts w:ascii="仿宋" w:eastAsia="仿宋" w:hAnsi="仿宋" w:hint="eastAsia"/>
          <w:sz w:val="32"/>
          <w:szCs w:val="32"/>
        </w:rPr>
        <w:t>法律法规另有规定的，从其规定。</w:t>
      </w:r>
    </w:p>
    <w:sectPr w:rsidR="00496B2C">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379E" w:rsidRDefault="0088379E">
      <w:r>
        <w:separator/>
      </w:r>
    </w:p>
  </w:endnote>
  <w:endnote w:type="continuationSeparator" w:id="0">
    <w:p w:rsidR="0088379E" w:rsidRDefault="008837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6B2C" w:rsidRDefault="0088379E">
    <w:pPr>
      <w:pStyle w:val="a3"/>
    </w:pPr>
    <w:r>
      <w:rPr>
        <w:noProof/>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496B2C" w:rsidRDefault="0088379E">
                          <w:pPr>
                            <w:pStyle w:val="a3"/>
                          </w:pPr>
                          <w:r>
                            <w:rPr>
                              <w:rFonts w:hint="eastAsia"/>
                            </w:rPr>
                            <w:fldChar w:fldCharType="begin"/>
                          </w:r>
                          <w:r>
                            <w:rPr>
                              <w:rFonts w:hint="eastAsia"/>
                            </w:rPr>
                            <w:instrText xml:space="preserve"> PAGE  \* MERGEFORMAT </w:instrText>
                          </w:r>
                          <w:r>
                            <w:rPr>
                              <w:rFonts w:hint="eastAsia"/>
                            </w:rPr>
                            <w:fldChar w:fldCharType="separate"/>
                          </w:r>
                          <w:r>
                            <w:rPr>
                              <w:noProof/>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92.8pt;margin-top:0;width:2in;height:2in;z-index:25165926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Nte8iJhAgAACgUAAA4AAAAAAAAAAAAAAAAALgIAAGRycy9lMm9Eb2MueG1s&#10;UEsBAi0AFAAGAAgAAAAhAHGq0bnXAAAABQEAAA8AAAAAAAAAAAAAAAAAuwQAAGRycy9kb3ducmV2&#10;LnhtbFBLBQYAAAAABAAEAPMAAAC/BQAAAAA=&#10;" filled="f" stroked="f" strokeweight=".5pt">
              <v:textbox style="mso-fit-shape-to-text:t" inset="0,0,0,0">
                <w:txbxContent>
                  <w:p w:rsidR="00496B2C" w:rsidRDefault="0088379E">
                    <w:pPr>
                      <w:pStyle w:val="a3"/>
                    </w:pPr>
                    <w:r>
                      <w:rPr>
                        <w:rFonts w:hint="eastAsia"/>
                      </w:rPr>
                      <w:fldChar w:fldCharType="begin"/>
                    </w:r>
                    <w:r>
                      <w:rPr>
                        <w:rFonts w:hint="eastAsia"/>
                      </w:rPr>
                      <w:instrText xml:space="preserve"> PAGE  \* MERGEFORMAT </w:instrText>
                    </w:r>
                    <w:r>
                      <w:rPr>
                        <w:rFonts w:hint="eastAsia"/>
                      </w:rPr>
                      <w:fldChar w:fldCharType="separate"/>
                    </w:r>
                    <w:r>
                      <w:rPr>
                        <w:noProof/>
                      </w:rPr>
                      <w:t>1</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379E" w:rsidRDefault="0088379E">
      <w:r>
        <w:separator/>
      </w:r>
    </w:p>
  </w:footnote>
  <w:footnote w:type="continuationSeparator" w:id="0">
    <w:p w:rsidR="0088379E" w:rsidRDefault="0088379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1E15DCF"/>
    <w:multiLevelType w:val="singleLevel"/>
    <w:tmpl w:val="A1E15DCF"/>
    <w:lvl w:ilvl="0">
      <w:start w:val="11"/>
      <w:numFmt w:val="chineseCounting"/>
      <w:suff w:val="space"/>
      <w:lvlText w:val="第%1条"/>
      <w:lvlJc w:val="left"/>
      <w:rPr>
        <w:rFonts w:hint="eastAsia"/>
      </w:rPr>
    </w:lvl>
  </w:abstractNum>
  <w:abstractNum w:abstractNumId="1">
    <w:nsid w:val="D40ABF3F"/>
    <w:multiLevelType w:val="singleLevel"/>
    <w:tmpl w:val="D40ABF3F"/>
    <w:lvl w:ilvl="0">
      <w:start w:val="8"/>
      <w:numFmt w:val="chineseCounting"/>
      <w:suff w:val="space"/>
      <w:lvlText w:val="第%1条"/>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420"/>
  <w:drawingGridVerticalSpacing w:val="156"/>
  <w:noPunctuationKerning/>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AF1DFA"/>
    <w:rsid w:val="0013752A"/>
    <w:rsid w:val="00177EB3"/>
    <w:rsid w:val="0045330B"/>
    <w:rsid w:val="00496B2C"/>
    <w:rsid w:val="004A4E0B"/>
    <w:rsid w:val="007426B5"/>
    <w:rsid w:val="0088379E"/>
    <w:rsid w:val="00B03C2C"/>
    <w:rsid w:val="00E80031"/>
    <w:rsid w:val="01027A69"/>
    <w:rsid w:val="010753B4"/>
    <w:rsid w:val="01126FF2"/>
    <w:rsid w:val="01284CE5"/>
    <w:rsid w:val="017C481E"/>
    <w:rsid w:val="019459C7"/>
    <w:rsid w:val="01A234FD"/>
    <w:rsid w:val="01A47925"/>
    <w:rsid w:val="02105C27"/>
    <w:rsid w:val="02331528"/>
    <w:rsid w:val="0240680C"/>
    <w:rsid w:val="024118C0"/>
    <w:rsid w:val="029319A2"/>
    <w:rsid w:val="02B44815"/>
    <w:rsid w:val="02E22C0A"/>
    <w:rsid w:val="02EA3C9A"/>
    <w:rsid w:val="030C6C61"/>
    <w:rsid w:val="0362205D"/>
    <w:rsid w:val="0364209D"/>
    <w:rsid w:val="03723C4F"/>
    <w:rsid w:val="037F036E"/>
    <w:rsid w:val="038C732F"/>
    <w:rsid w:val="03B13572"/>
    <w:rsid w:val="03C60839"/>
    <w:rsid w:val="052B741B"/>
    <w:rsid w:val="05391C28"/>
    <w:rsid w:val="055A4EEF"/>
    <w:rsid w:val="05632332"/>
    <w:rsid w:val="056F3A7B"/>
    <w:rsid w:val="057B0E46"/>
    <w:rsid w:val="05A86A3C"/>
    <w:rsid w:val="05D36DBF"/>
    <w:rsid w:val="05E81230"/>
    <w:rsid w:val="061077FC"/>
    <w:rsid w:val="063C63BB"/>
    <w:rsid w:val="06651C9F"/>
    <w:rsid w:val="06710E58"/>
    <w:rsid w:val="06A17DB1"/>
    <w:rsid w:val="06BA7F46"/>
    <w:rsid w:val="06C62A39"/>
    <w:rsid w:val="072A61BB"/>
    <w:rsid w:val="072B3F78"/>
    <w:rsid w:val="07322E38"/>
    <w:rsid w:val="07327E26"/>
    <w:rsid w:val="07966ACF"/>
    <w:rsid w:val="07A45483"/>
    <w:rsid w:val="07A46B58"/>
    <w:rsid w:val="07B37914"/>
    <w:rsid w:val="07CA5750"/>
    <w:rsid w:val="087B5C91"/>
    <w:rsid w:val="08867808"/>
    <w:rsid w:val="08E27714"/>
    <w:rsid w:val="09116405"/>
    <w:rsid w:val="09385AE7"/>
    <w:rsid w:val="09612C6E"/>
    <w:rsid w:val="097B4362"/>
    <w:rsid w:val="09BD53D4"/>
    <w:rsid w:val="09C232F8"/>
    <w:rsid w:val="09FC6515"/>
    <w:rsid w:val="09FD2CDE"/>
    <w:rsid w:val="0A1E54B3"/>
    <w:rsid w:val="0A220F2A"/>
    <w:rsid w:val="0A3C1FEE"/>
    <w:rsid w:val="0A45574F"/>
    <w:rsid w:val="0A4C7E1B"/>
    <w:rsid w:val="0A4E4443"/>
    <w:rsid w:val="0A502E77"/>
    <w:rsid w:val="0A55625B"/>
    <w:rsid w:val="0B1346E4"/>
    <w:rsid w:val="0B21139F"/>
    <w:rsid w:val="0B502F63"/>
    <w:rsid w:val="0BB1131A"/>
    <w:rsid w:val="0BBA69C0"/>
    <w:rsid w:val="0BD00543"/>
    <w:rsid w:val="0C0A3DB1"/>
    <w:rsid w:val="0C1E64D7"/>
    <w:rsid w:val="0C256C3B"/>
    <w:rsid w:val="0C624105"/>
    <w:rsid w:val="0CA2111A"/>
    <w:rsid w:val="0CDF2198"/>
    <w:rsid w:val="0D4A20A5"/>
    <w:rsid w:val="0DA440B1"/>
    <w:rsid w:val="0DAB6C86"/>
    <w:rsid w:val="0DE45C07"/>
    <w:rsid w:val="0EB52DAE"/>
    <w:rsid w:val="0EDC6A42"/>
    <w:rsid w:val="0F372B1E"/>
    <w:rsid w:val="0F466782"/>
    <w:rsid w:val="0F7269D1"/>
    <w:rsid w:val="0FE64E71"/>
    <w:rsid w:val="10343C16"/>
    <w:rsid w:val="1052089A"/>
    <w:rsid w:val="1073043F"/>
    <w:rsid w:val="10882D51"/>
    <w:rsid w:val="10B93CFB"/>
    <w:rsid w:val="10CA0B23"/>
    <w:rsid w:val="10CC7A1E"/>
    <w:rsid w:val="10EC545D"/>
    <w:rsid w:val="11000EE7"/>
    <w:rsid w:val="1121281E"/>
    <w:rsid w:val="114D6264"/>
    <w:rsid w:val="11812A5D"/>
    <w:rsid w:val="11865B00"/>
    <w:rsid w:val="126F724A"/>
    <w:rsid w:val="1281000B"/>
    <w:rsid w:val="128411AD"/>
    <w:rsid w:val="12F478EE"/>
    <w:rsid w:val="13156134"/>
    <w:rsid w:val="131B096E"/>
    <w:rsid w:val="13610D9E"/>
    <w:rsid w:val="13804E67"/>
    <w:rsid w:val="139D0119"/>
    <w:rsid w:val="13AE7C4C"/>
    <w:rsid w:val="14250501"/>
    <w:rsid w:val="143223AC"/>
    <w:rsid w:val="14353F0E"/>
    <w:rsid w:val="146A0028"/>
    <w:rsid w:val="14757FF2"/>
    <w:rsid w:val="148C5064"/>
    <w:rsid w:val="16550389"/>
    <w:rsid w:val="168B2F8F"/>
    <w:rsid w:val="16904F70"/>
    <w:rsid w:val="169E5F56"/>
    <w:rsid w:val="16A53F72"/>
    <w:rsid w:val="16AD7AD8"/>
    <w:rsid w:val="16C22A6C"/>
    <w:rsid w:val="174B671F"/>
    <w:rsid w:val="178A663E"/>
    <w:rsid w:val="17AB2672"/>
    <w:rsid w:val="17AE4677"/>
    <w:rsid w:val="17BC1F68"/>
    <w:rsid w:val="17CF3021"/>
    <w:rsid w:val="17D13AD8"/>
    <w:rsid w:val="17F91A13"/>
    <w:rsid w:val="17FC13B4"/>
    <w:rsid w:val="17FC73C7"/>
    <w:rsid w:val="181A3C74"/>
    <w:rsid w:val="183E64B5"/>
    <w:rsid w:val="188249C5"/>
    <w:rsid w:val="1891637C"/>
    <w:rsid w:val="18ED3AF9"/>
    <w:rsid w:val="191937E5"/>
    <w:rsid w:val="197B4B2D"/>
    <w:rsid w:val="19EB10AB"/>
    <w:rsid w:val="1A773D9B"/>
    <w:rsid w:val="1AD14D73"/>
    <w:rsid w:val="1AFE62C9"/>
    <w:rsid w:val="1B1D083C"/>
    <w:rsid w:val="1B4624CA"/>
    <w:rsid w:val="1C294432"/>
    <w:rsid w:val="1C904A53"/>
    <w:rsid w:val="1CCD3C13"/>
    <w:rsid w:val="1D0C21E6"/>
    <w:rsid w:val="1D102FEC"/>
    <w:rsid w:val="1D2B0DCA"/>
    <w:rsid w:val="1D394400"/>
    <w:rsid w:val="1DB9533F"/>
    <w:rsid w:val="1DE77BF3"/>
    <w:rsid w:val="1E586C77"/>
    <w:rsid w:val="1EAA0B1D"/>
    <w:rsid w:val="1F123079"/>
    <w:rsid w:val="1F1B5553"/>
    <w:rsid w:val="1F24244E"/>
    <w:rsid w:val="1F283C3D"/>
    <w:rsid w:val="1F3367D6"/>
    <w:rsid w:val="1F480CAD"/>
    <w:rsid w:val="1F8A5E79"/>
    <w:rsid w:val="1F8B3EE0"/>
    <w:rsid w:val="1FB01CCC"/>
    <w:rsid w:val="1FCF589E"/>
    <w:rsid w:val="200D21CE"/>
    <w:rsid w:val="201E39A0"/>
    <w:rsid w:val="203029B5"/>
    <w:rsid w:val="209A10D2"/>
    <w:rsid w:val="213428AD"/>
    <w:rsid w:val="215065E2"/>
    <w:rsid w:val="217941EA"/>
    <w:rsid w:val="22126C6B"/>
    <w:rsid w:val="222247CE"/>
    <w:rsid w:val="222D4B73"/>
    <w:rsid w:val="2259743D"/>
    <w:rsid w:val="22702D62"/>
    <w:rsid w:val="227C49F4"/>
    <w:rsid w:val="227F102D"/>
    <w:rsid w:val="22A86613"/>
    <w:rsid w:val="22CB23DC"/>
    <w:rsid w:val="23006335"/>
    <w:rsid w:val="23765078"/>
    <w:rsid w:val="23E90889"/>
    <w:rsid w:val="23FB74C9"/>
    <w:rsid w:val="24320279"/>
    <w:rsid w:val="24382FAF"/>
    <w:rsid w:val="243E4C8D"/>
    <w:rsid w:val="2445640C"/>
    <w:rsid w:val="249E2B0D"/>
    <w:rsid w:val="25342F9D"/>
    <w:rsid w:val="25546DC9"/>
    <w:rsid w:val="25700491"/>
    <w:rsid w:val="25885097"/>
    <w:rsid w:val="259761DF"/>
    <w:rsid w:val="25A02F81"/>
    <w:rsid w:val="25A03DF0"/>
    <w:rsid w:val="25B21A30"/>
    <w:rsid w:val="26200161"/>
    <w:rsid w:val="26317A7C"/>
    <w:rsid w:val="266A2243"/>
    <w:rsid w:val="266B60C3"/>
    <w:rsid w:val="267025D9"/>
    <w:rsid w:val="268A3867"/>
    <w:rsid w:val="26A62CFE"/>
    <w:rsid w:val="26AC3348"/>
    <w:rsid w:val="26D55D5D"/>
    <w:rsid w:val="271573E6"/>
    <w:rsid w:val="27D52136"/>
    <w:rsid w:val="27FF387F"/>
    <w:rsid w:val="280300A3"/>
    <w:rsid w:val="285823C9"/>
    <w:rsid w:val="28965649"/>
    <w:rsid w:val="28994F4A"/>
    <w:rsid w:val="28A7231D"/>
    <w:rsid w:val="28B22F3D"/>
    <w:rsid w:val="28E9334A"/>
    <w:rsid w:val="299210C1"/>
    <w:rsid w:val="29CC6350"/>
    <w:rsid w:val="2A1703B8"/>
    <w:rsid w:val="2A543F58"/>
    <w:rsid w:val="2A612B59"/>
    <w:rsid w:val="2A6E6425"/>
    <w:rsid w:val="2A830EE3"/>
    <w:rsid w:val="2A8525DC"/>
    <w:rsid w:val="2AA91B28"/>
    <w:rsid w:val="2B5610BD"/>
    <w:rsid w:val="2B781170"/>
    <w:rsid w:val="2B7F37F3"/>
    <w:rsid w:val="2B8F69D1"/>
    <w:rsid w:val="2B997B0E"/>
    <w:rsid w:val="2BD54C67"/>
    <w:rsid w:val="2BDE7DC9"/>
    <w:rsid w:val="2BE915A1"/>
    <w:rsid w:val="2BFD2597"/>
    <w:rsid w:val="2C3A4728"/>
    <w:rsid w:val="2C5C6A1B"/>
    <w:rsid w:val="2CC511E6"/>
    <w:rsid w:val="2CDE48EA"/>
    <w:rsid w:val="2D2E678A"/>
    <w:rsid w:val="2D354F22"/>
    <w:rsid w:val="2D373C9D"/>
    <w:rsid w:val="2D392252"/>
    <w:rsid w:val="2D3C014D"/>
    <w:rsid w:val="2DA72518"/>
    <w:rsid w:val="2DC97915"/>
    <w:rsid w:val="2DDA780B"/>
    <w:rsid w:val="2DFC0562"/>
    <w:rsid w:val="2E056E26"/>
    <w:rsid w:val="2E4F1C29"/>
    <w:rsid w:val="2E99417E"/>
    <w:rsid w:val="2EC33180"/>
    <w:rsid w:val="2EC37E24"/>
    <w:rsid w:val="2ED3563C"/>
    <w:rsid w:val="2EE91967"/>
    <w:rsid w:val="2F0F0074"/>
    <w:rsid w:val="2F3A3D36"/>
    <w:rsid w:val="2F571601"/>
    <w:rsid w:val="2F933560"/>
    <w:rsid w:val="2F983AA3"/>
    <w:rsid w:val="2FA44422"/>
    <w:rsid w:val="2FB95CE4"/>
    <w:rsid w:val="30244A72"/>
    <w:rsid w:val="303178BD"/>
    <w:rsid w:val="304A2ADE"/>
    <w:rsid w:val="305630F2"/>
    <w:rsid w:val="30795415"/>
    <w:rsid w:val="30AE4CE4"/>
    <w:rsid w:val="30E866A3"/>
    <w:rsid w:val="310B0462"/>
    <w:rsid w:val="3129258D"/>
    <w:rsid w:val="31371C70"/>
    <w:rsid w:val="31397A9C"/>
    <w:rsid w:val="31473424"/>
    <w:rsid w:val="314B497E"/>
    <w:rsid w:val="31963D3D"/>
    <w:rsid w:val="319D5D8C"/>
    <w:rsid w:val="31B721D4"/>
    <w:rsid w:val="31C06787"/>
    <w:rsid w:val="322F5807"/>
    <w:rsid w:val="324C50E2"/>
    <w:rsid w:val="32912E6A"/>
    <w:rsid w:val="32CF3AF7"/>
    <w:rsid w:val="330D4086"/>
    <w:rsid w:val="330F298F"/>
    <w:rsid w:val="33377827"/>
    <w:rsid w:val="333D43DE"/>
    <w:rsid w:val="33C06543"/>
    <w:rsid w:val="33D75653"/>
    <w:rsid w:val="341F5C0F"/>
    <w:rsid w:val="342B4913"/>
    <w:rsid w:val="345E56B3"/>
    <w:rsid w:val="347C0CB2"/>
    <w:rsid w:val="34A01A61"/>
    <w:rsid w:val="34A90EB2"/>
    <w:rsid w:val="34AC6929"/>
    <w:rsid w:val="351457A0"/>
    <w:rsid w:val="353B5036"/>
    <w:rsid w:val="358E55C6"/>
    <w:rsid w:val="35C222F1"/>
    <w:rsid w:val="35D974B8"/>
    <w:rsid w:val="361D47B4"/>
    <w:rsid w:val="364F5AB2"/>
    <w:rsid w:val="36521B9C"/>
    <w:rsid w:val="36CC0845"/>
    <w:rsid w:val="36CC160B"/>
    <w:rsid w:val="36DF40A6"/>
    <w:rsid w:val="36FE4FB3"/>
    <w:rsid w:val="37025B1B"/>
    <w:rsid w:val="37241267"/>
    <w:rsid w:val="373B25ED"/>
    <w:rsid w:val="37CD469D"/>
    <w:rsid w:val="37DE2064"/>
    <w:rsid w:val="37EC5071"/>
    <w:rsid w:val="381441E9"/>
    <w:rsid w:val="38200FB1"/>
    <w:rsid w:val="38636137"/>
    <w:rsid w:val="38B04BCD"/>
    <w:rsid w:val="38CE6D07"/>
    <w:rsid w:val="38D24CCF"/>
    <w:rsid w:val="38DC2EB4"/>
    <w:rsid w:val="38E4216B"/>
    <w:rsid w:val="393A368C"/>
    <w:rsid w:val="394800DC"/>
    <w:rsid w:val="397363AC"/>
    <w:rsid w:val="398E4A3B"/>
    <w:rsid w:val="39EE3C72"/>
    <w:rsid w:val="39F403BF"/>
    <w:rsid w:val="3A7F1282"/>
    <w:rsid w:val="3AAF4FAD"/>
    <w:rsid w:val="3AC70EFD"/>
    <w:rsid w:val="3B251B42"/>
    <w:rsid w:val="3B3F3FED"/>
    <w:rsid w:val="3B480669"/>
    <w:rsid w:val="3B8741BC"/>
    <w:rsid w:val="3B9F1527"/>
    <w:rsid w:val="3BC34E7F"/>
    <w:rsid w:val="3C1E0403"/>
    <w:rsid w:val="3C2C0AF7"/>
    <w:rsid w:val="3C31481A"/>
    <w:rsid w:val="3C634CE2"/>
    <w:rsid w:val="3C712420"/>
    <w:rsid w:val="3CC06EFE"/>
    <w:rsid w:val="3CE85D2A"/>
    <w:rsid w:val="3CEE2AAA"/>
    <w:rsid w:val="3CF96721"/>
    <w:rsid w:val="3D430D13"/>
    <w:rsid w:val="3D4970E2"/>
    <w:rsid w:val="3D6D3692"/>
    <w:rsid w:val="3DAE5CA0"/>
    <w:rsid w:val="3DFF5E4A"/>
    <w:rsid w:val="3E2D3090"/>
    <w:rsid w:val="3E3A7B64"/>
    <w:rsid w:val="3E3F67B4"/>
    <w:rsid w:val="3E94744F"/>
    <w:rsid w:val="3ED252E0"/>
    <w:rsid w:val="3F190B63"/>
    <w:rsid w:val="3F73638B"/>
    <w:rsid w:val="3F9A3BE2"/>
    <w:rsid w:val="3FD43778"/>
    <w:rsid w:val="3FE321E8"/>
    <w:rsid w:val="3FFF75A5"/>
    <w:rsid w:val="403429D3"/>
    <w:rsid w:val="40B35E2D"/>
    <w:rsid w:val="40B558AB"/>
    <w:rsid w:val="40E25F57"/>
    <w:rsid w:val="40E86F39"/>
    <w:rsid w:val="411859FA"/>
    <w:rsid w:val="4130083F"/>
    <w:rsid w:val="417A3F4F"/>
    <w:rsid w:val="41CC3375"/>
    <w:rsid w:val="41F82775"/>
    <w:rsid w:val="41FC6927"/>
    <w:rsid w:val="41FF0EDD"/>
    <w:rsid w:val="420F4A7B"/>
    <w:rsid w:val="42127AD1"/>
    <w:rsid w:val="424661F8"/>
    <w:rsid w:val="42555245"/>
    <w:rsid w:val="429648E4"/>
    <w:rsid w:val="42C71814"/>
    <w:rsid w:val="42D31DFF"/>
    <w:rsid w:val="42D424C2"/>
    <w:rsid w:val="42DE11EA"/>
    <w:rsid w:val="42F91890"/>
    <w:rsid w:val="43686B26"/>
    <w:rsid w:val="43997DA6"/>
    <w:rsid w:val="43A2351F"/>
    <w:rsid w:val="43FD3B97"/>
    <w:rsid w:val="44341B97"/>
    <w:rsid w:val="44A30459"/>
    <w:rsid w:val="44D20FE9"/>
    <w:rsid w:val="45540848"/>
    <w:rsid w:val="45601149"/>
    <w:rsid w:val="458F5FDD"/>
    <w:rsid w:val="45B347EA"/>
    <w:rsid w:val="45C56D16"/>
    <w:rsid w:val="45F44758"/>
    <w:rsid w:val="46005781"/>
    <w:rsid w:val="463D4A9C"/>
    <w:rsid w:val="46672345"/>
    <w:rsid w:val="466A3748"/>
    <w:rsid w:val="467A7E6A"/>
    <w:rsid w:val="46C4747B"/>
    <w:rsid w:val="46FA6CE9"/>
    <w:rsid w:val="47615E9F"/>
    <w:rsid w:val="47916FBD"/>
    <w:rsid w:val="47B6243B"/>
    <w:rsid w:val="47E96868"/>
    <w:rsid w:val="486C4D62"/>
    <w:rsid w:val="48991001"/>
    <w:rsid w:val="48AA4C5B"/>
    <w:rsid w:val="48CF50D9"/>
    <w:rsid w:val="49254B3D"/>
    <w:rsid w:val="49BE0AE6"/>
    <w:rsid w:val="4A150C1E"/>
    <w:rsid w:val="4A33790C"/>
    <w:rsid w:val="4A3F09E4"/>
    <w:rsid w:val="4ADC733A"/>
    <w:rsid w:val="4AE65E73"/>
    <w:rsid w:val="4B4B4168"/>
    <w:rsid w:val="4B7562C8"/>
    <w:rsid w:val="4BAE50B7"/>
    <w:rsid w:val="4BBB71AA"/>
    <w:rsid w:val="4BF0554E"/>
    <w:rsid w:val="4C5F00BE"/>
    <w:rsid w:val="4C63456F"/>
    <w:rsid w:val="4C9A47EB"/>
    <w:rsid w:val="4CAB3C58"/>
    <w:rsid w:val="4CC041C4"/>
    <w:rsid w:val="4CD526A7"/>
    <w:rsid w:val="4CF77F5C"/>
    <w:rsid w:val="4D446BA4"/>
    <w:rsid w:val="4D66574F"/>
    <w:rsid w:val="4E1E7081"/>
    <w:rsid w:val="4E581433"/>
    <w:rsid w:val="4E5C2D8D"/>
    <w:rsid w:val="4E60384F"/>
    <w:rsid w:val="4E64419C"/>
    <w:rsid w:val="4E733CCE"/>
    <w:rsid w:val="4EBB0C91"/>
    <w:rsid w:val="4ECB5346"/>
    <w:rsid w:val="4EDF3ABD"/>
    <w:rsid w:val="4F0B3352"/>
    <w:rsid w:val="4F140737"/>
    <w:rsid w:val="4F525F06"/>
    <w:rsid w:val="4FC84829"/>
    <w:rsid w:val="4FCF2831"/>
    <w:rsid w:val="4FD1269B"/>
    <w:rsid w:val="50015F54"/>
    <w:rsid w:val="500715A2"/>
    <w:rsid w:val="503104D7"/>
    <w:rsid w:val="50565481"/>
    <w:rsid w:val="509352E8"/>
    <w:rsid w:val="50C56D47"/>
    <w:rsid w:val="50EB1F4E"/>
    <w:rsid w:val="5107141D"/>
    <w:rsid w:val="5125357A"/>
    <w:rsid w:val="516036DA"/>
    <w:rsid w:val="518467BC"/>
    <w:rsid w:val="518A37EE"/>
    <w:rsid w:val="518E459F"/>
    <w:rsid w:val="51EE1C58"/>
    <w:rsid w:val="521E0527"/>
    <w:rsid w:val="524C7C5A"/>
    <w:rsid w:val="52974103"/>
    <w:rsid w:val="52981B77"/>
    <w:rsid w:val="52AF1DFA"/>
    <w:rsid w:val="52BE3C62"/>
    <w:rsid w:val="52F374EB"/>
    <w:rsid w:val="530A027F"/>
    <w:rsid w:val="538A33A7"/>
    <w:rsid w:val="538B4AE3"/>
    <w:rsid w:val="53D7529E"/>
    <w:rsid w:val="542D11A9"/>
    <w:rsid w:val="544252E8"/>
    <w:rsid w:val="5462275C"/>
    <w:rsid w:val="546B7531"/>
    <w:rsid w:val="54C02415"/>
    <w:rsid w:val="550057AF"/>
    <w:rsid w:val="55410352"/>
    <w:rsid w:val="556E5566"/>
    <w:rsid w:val="557D1876"/>
    <w:rsid w:val="558C5A24"/>
    <w:rsid w:val="55BD4FB5"/>
    <w:rsid w:val="55CB13C8"/>
    <w:rsid w:val="55DA7058"/>
    <w:rsid w:val="55DC4377"/>
    <w:rsid w:val="55E60377"/>
    <w:rsid w:val="56175CEB"/>
    <w:rsid w:val="5629566C"/>
    <w:rsid w:val="56426BDC"/>
    <w:rsid w:val="564E780D"/>
    <w:rsid w:val="566F02B7"/>
    <w:rsid w:val="567539E1"/>
    <w:rsid w:val="56BC6A10"/>
    <w:rsid w:val="56D43A95"/>
    <w:rsid w:val="56E34F32"/>
    <w:rsid w:val="57811343"/>
    <w:rsid w:val="579F4B82"/>
    <w:rsid w:val="57B64C00"/>
    <w:rsid w:val="58120CC7"/>
    <w:rsid w:val="58AF4527"/>
    <w:rsid w:val="58E82E8B"/>
    <w:rsid w:val="5913493E"/>
    <w:rsid w:val="5980325F"/>
    <w:rsid w:val="59A14A15"/>
    <w:rsid w:val="5A333EB7"/>
    <w:rsid w:val="5A7C775F"/>
    <w:rsid w:val="5A8350D7"/>
    <w:rsid w:val="5A8568A1"/>
    <w:rsid w:val="5A9325B3"/>
    <w:rsid w:val="5AB11FD6"/>
    <w:rsid w:val="5ABC67D6"/>
    <w:rsid w:val="5AC01012"/>
    <w:rsid w:val="5B524552"/>
    <w:rsid w:val="5B742796"/>
    <w:rsid w:val="5B7E4290"/>
    <w:rsid w:val="5BB93ECC"/>
    <w:rsid w:val="5C0F6F51"/>
    <w:rsid w:val="5C8530EA"/>
    <w:rsid w:val="5C971C6F"/>
    <w:rsid w:val="5CCD60DB"/>
    <w:rsid w:val="5CFB323C"/>
    <w:rsid w:val="5CFE3AB1"/>
    <w:rsid w:val="5D0837CD"/>
    <w:rsid w:val="5D366CEB"/>
    <w:rsid w:val="5D7C50B6"/>
    <w:rsid w:val="5D851A55"/>
    <w:rsid w:val="5DAC64DA"/>
    <w:rsid w:val="5DBF47CC"/>
    <w:rsid w:val="5DF14ED9"/>
    <w:rsid w:val="5DF94896"/>
    <w:rsid w:val="5E0D241B"/>
    <w:rsid w:val="5E4B4989"/>
    <w:rsid w:val="5E4C40D6"/>
    <w:rsid w:val="5E504848"/>
    <w:rsid w:val="5F4B6DE2"/>
    <w:rsid w:val="5F560E89"/>
    <w:rsid w:val="5FC00E8D"/>
    <w:rsid w:val="600F095C"/>
    <w:rsid w:val="60AC70BD"/>
    <w:rsid w:val="60C4630F"/>
    <w:rsid w:val="60CB57CB"/>
    <w:rsid w:val="60E06D85"/>
    <w:rsid w:val="61002DC4"/>
    <w:rsid w:val="61070BD2"/>
    <w:rsid w:val="61337981"/>
    <w:rsid w:val="614D5EAF"/>
    <w:rsid w:val="61A8285B"/>
    <w:rsid w:val="61DC05C8"/>
    <w:rsid w:val="61EC2D58"/>
    <w:rsid w:val="625C067C"/>
    <w:rsid w:val="628D2B59"/>
    <w:rsid w:val="62BF182F"/>
    <w:rsid w:val="630909F0"/>
    <w:rsid w:val="6317209A"/>
    <w:rsid w:val="631974CC"/>
    <w:rsid w:val="633E06A6"/>
    <w:rsid w:val="636D1A6A"/>
    <w:rsid w:val="63A71F69"/>
    <w:rsid w:val="63B439DC"/>
    <w:rsid w:val="63B55D5C"/>
    <w:rsid w:val="63BD464C"/>
    <w:rsid w:val="63C66955"/>
    <w:rsid w:val="63EE4787"/>
    <w:rsid w:val="640F2764"/>
    <w:rsid w:val="64467D6D"/>
    <w:rsid w:val="646C0178"/>
    <w:rsid w:val="647117B4"/>
    <w:rsid w:val="64921600"/>
    <w:rsid w:val="64F26CC9"/>
    <w:rsid w:val="650543BD"/>
    <w:rsid w:val="651628AA"/>
    <w:rsid w:val="65292DC2"/>
    <w:rsid w:val="653838C0"/>
    <w:rsid w:val="656C7EDD"/>
    <w:rsid w:val="65A835BD"/>
    <w:rsid w:val="65EA1B15"/>
    <w:rsid w:val="662443A6"/>
    <w:rsid w:val="66386727"/>
    <w:rsid w:val="665A1C26"/>
    <w:rsid w:val="6681603D"/>
    <w:rsid w:val="66880B0C"/>
    <w:rsid w:val="6693131C"/>
    <w:rsid w:val="66AC1C66"/>
    <w:rsid w:val="66B04317"/>
    <w:rsid w:val="66D16A26"/>
    <w:rsid w:val="66EE3F7E"/>
    <w:rsid w:val="675C5BE2"/>
    <w:rsid w:val="67800734"/>
    <w:rsid w:val="679D60FA"/>
    <w:rsid w:val="67AC6E54"/>
    <w:rsid w:val="68472B1B"/>
    <w:rsid w:val="687925AE"/>
    <w:rsid w:val="68D53F63"/>
    <w:rsid w:val="68FD4E08"/>
    <w:rsid w:val="690601C2"/>
    <w:rsid w:val="69DB131F"/>
    <w:rsid w:val="69F353FC"/>
    <w:rsid w:val="6A120984"/>
    <w:rsid w:val="6A183BBA"/>
    <w:rsid w:val="6A554646"/>
    <w:rsid w:val="6A5E5066"/>
    <w:rsid w:val="6A732D01"/>
    <w:rsid w:val="6A961597"/>
    <w:rsid w:val="6ADB4702"/>
    <w:rsid w:val="6AEC6FC7"/>
    <w:rsid w:val="6B1D338A"/>
    <w:rsid w:val="6B9E4C75"/>
    <w:rsid w:val="6BFB58EF"/>
    <w:rsid w:val="6C2626BE"/>
    <w:rsid w:val="6C26340E"/>
    <w:rsid w:val="6C274E53"/>
    <w:rsid w:val="6C3B0159"/>
    <w:rsid w:val="6C4779A4"/>
    <w:rsid w:val="6CC70B77"/>
    <w:rsid w:val="6CD60731"/>
    <w:rsid w:val="6CFB10DE"/>
    <w:rsid w:val="6D055C92"/>
    <w:rsid w:val="6D2649D4"/>
    <w:rsid w:val="6D713A4D"/>
    <w:rsid w:val="6D753A7E"/>
    <w:rsid w:val="6DDC0F4B"/>
    <w:rsid w:val="6DDD6F8A"/>
    <w:rsid w:val="6DF078F3"/>
    <w:rsid w:val="6E0B622C"/>
    <w:rsid w:val="6E42556A"/>
    <w:rsid w:val="6E4437C0"/>
    <w:rsid w:val="6EEF658B"/>
    <w:rsid w:val="6F67025E"/>
    <w:rsid w:val="6FF27F36"/>
    <w:rsid w:val="70034388"/>
    <w:rsid w:val="70055E5A"/>
    <w:rsid w:val="700D6129"/>
    <w:rsid w:val="701648A2"/>
    <w:rsid w:val="701A1DB0"/>
    <w:rsid w:val="70970EFE"/>
    <w:rsid w:val="70C913A1"/>
    <w:rsid w:val="711043B6"/>
    <w:rsid w:val="71631302"/>
    <w:rsid w:val="718A3901"/>
    <w:rsid w:val="71B578BB"/>
    <w:rsid w:val="71BC6E82"/>
    <w:rsid w:val="72175BE1"/>
    <w:rsid w:val="7276578E"/>
    <w:rsid w:val="72767587"/>
    <w:rsid w:val="72803FA5"/>
    <w:rsid w:val="72E67481"/>
    <w:rsid w:val="732B6609"/>
    <w:rsid w:val="736E7C28"/>
    <w:rsid w:val="737820D5"/>
    <w:rsid w:val="737A5C45"/>
    <w:rsid w:val="73FA4DC5"/>
    <w:rsid w:val="748A6FAB"/>
    <w:rsid w:val="75033DC1"/>
    <w:rsid w:val="75722707"/>
    <w:rsid w:val="75807EF1"/>
    <w:rsid w:val="759F615F"/>
    <w:rsid w:val="75AC1B5D"/>
    <w:rsid w:val="75C06CB6"/>
    <w:rsid w:val="75ED7D6A"/>
    <w:rsid w:val="75F16C0A"/>
    <w:rsid w:val="762B4725"/>
    <w:rsid w:val="765D39DC"/>
    <w:rsid w:val="766D717D"/>
    <w:rsid w:val="768E3A7E"/>
    <w:rsid w:val="76E46550"/>
    <w:rsid w:val="76FF6AAA"/>
    <w:rsid w:val="77083E4A"/>
    <w:rsid w:val="77676EA3"/>
    <w:rsid w:val="77977D08"/>
    <w:rsid w:val="77E1709C"/>
    <w:rsid w:val="78324A2D"/>
    <w:rsid w:val="78694487"/>
    <w:rsid w:val="78A04BBD"/>
    <w:rsid w:val="78C56D07"/>
    <w:rsid w:val="79125E78"/>
    <w:rsid w:val="795342A6"/>
    <w:rsid w:val="79A17DFB"/>
    <w:rsid w:val="79A21D7C"/>
    <w:rsid w:val="79B1574E"/>
    <w:rsid w:val="79DC4F8C"/>
    <w:rsid w:val="79FF3960"/>
    <w:rsid w:val="7A475F01"/>
    <w:rsid w:val="7B0F3CCF"/>
    <w:rsid w:val="7B1F0B3D"/>
    <w:rsid w:val="7BFA5897"/>
    <w:rsid w:val="7C0214FD"/>
    <w:rsid w:val="7C2B37A7"/>
    <w:rsid w:val="7C446197"/>
    <w:rsid w:val="7C643A3F"/>
    <w:rsid w:val="7C977FD8"/>
    <w:rsid w:val="7CBA433F"/>
    <w:rsid w:val="7CD7051C"/>
    <w:rsid w:val="7CE55103"/>
    <w:rsid w:val="7D1A65E7"/>
    <w:rsid w:val="7D1D6B78"/>
    <w:rsid w:val="7D2000A9"/>
    <w:rsid w:val="7DA31ECA"/>
    <w:rsid w:val="7DB601D7"/>
    <w:rsid w:val="7DE2561D"/>
    <w:rsid w:val="7E1C7EB4"/>
    <w:rsid w:val="7E7553A1"/>
    <w:rsid w:val="7EE5746B"/>
    <w:rsid w:val="7EEF1001"/>
    <w:rsid w:val="7F110B53"/>
    <w:rsid w:val="7F2A4BB1"/>
    <w:rsid w:val="7F6B765D"/>
    <w:rsid w:val="7F7E5EE2"/>
    <w:rsid w:val="7FA25BB5"/>
    <w:rsid w:val="7FF413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List Paragraph"/>
    <w:basedOn w:val="a"/>
    <w:uiPriority w:val="34"/>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664</Words>
  <Characters>3786</Characters>
  <Application>Microsoft Office Word</Application>
  <DocSecurity>0</DocSecurity>
  <Lines>31</Lines>
  <Paragraphs>8</Paragraphs>
  <ScaleCrop>false</ScaleCrop>
  <Company/>
  <LinksUpToDate>false</LinksUpToDate>
  <CharactersWithSpaces>4442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dc:creator>
  <cp:lastModifiedBy>88</cp:lastModifiedBy>
  <cp:revision>3</cp:revision>
  <cp:lastPrinted>2021-07-05T08:43:00Z</cp:lastPrinted>
  <dcterms:created xsi:type="dcterms:W3CDTF">2021-07-02T07:42:00Z</dcterms:created>
  <dcterms:modified xsi:type="dcterms:W3CDTF">2021-11-25T08:05:00Z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