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夹江县从事冷藏冷冻食品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贮存业务的非食品生产经营者信息公示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9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 w:colFirst="0" w:colLast="1"/>
            <w:r>
              <w:rPr>
                <w:rFonts w:hint="eastAsia" w:ascii="仿宋_GB2312" w:eastAsia="仿宋_GB2312"/>
                <w:sz w:val="32"/>
                <w:szCs w:val="32"/>
              </w:rPr>
              <w:t>冻库名称</w:t>
            </w:r>
          </w:p>
        </w:tc>
        <w:tc>
          <w:tcPr>
            <w:tcW w:w="916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夹江县卫丰农产品冷藏营销专业合作社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经营地址</w:t>
            </w:r>
          </w:p>
        </w:tc>
        <w:tc>
          <w:tcPr>
            <w:tcW w:w="916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夹江县</w:t>
            </w:r>
            <w:r>
              <w:rPr>
                <w:rFonts w:hint="eastAsia" w:ascii="仿宋_GB2312"/>
                <w:sz w:val="32"/>
                <w:szCs w:val="32"/>
              </w:rPr>
              <w:t>漹</w:t>
            </w:r>
            <w:r>
              <w:rPr>
                <w:rFonts w:hint="eastAsia" w:ascii="仿宋_GB2312" w:eastAsia="仿宋_GB2312"/>
                <w:sz w:val="32"/>
                <w:szCs w:val="32"/>
              </w:rPr>
              <w:t>城镇河村二组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统一社会信用代码 </w:t>
            </w:r>
          </w:p>
        </w:tc>
        <w:tc>
          <w:tcPr>
            <w:tcW w:w="916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935111265534788800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冻库贮存能力</w:t>
            </w:r>
          </w:p>
        </w:tc>
        <w:tc>
          <w:tcPr>
            <w:tcW w:w="916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2000  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1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</w:t>
            </w:r>
          </w:p>
        </w:tc>
        <w:tc>
          <w:tcPr>
            <w:tcW w:w="916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毛明阳</w:t>
            </w:r>
          </w:p>
        </w:tc>
      </w:tr>
      <w:bookmarkEnd w:id="0"/>
    </w:tbl>
    <w:p>
      <w:pPr>
        <w:jc w:val="center"/>
        <w:rPr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CA"/>
    <w:rsid w:val="001A3D30"/>
    <w:rsid w:val="004256CA"/>
    <w:rsid w:val="0096349B"/>
    <w:rsid w:val="03512449"/>
    <w:rsid w:val="4344531F"/>
    <w:rsid w:val="4D473BF5"/>
    <w:rsid w:val="5A42153C"/>
    <w:rsid w:val="778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13</TotalTime>
  <ScaleCrop>false</ScaleCrop>
  <LinksUpToDate>false</LinksUpToDate>
  <CharactersWithSpaces>146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2020-06-15T01:38:00Z</dcterms:created>
  <dc:creator>宿利红</dc:creator>
  <cp:lastModifiedBy>admin</cp:lastModifiedBy>
  <dcterms:modified xsi:type="dcterms:W3CDTF">2022-02-11T07:58:58Z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